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D9524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7AAB6D9"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2C234BA2"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763ADC5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3BA38542"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4436BD">
        <w:t>业务级别、</w:t>
      </w:r>
      <w:r w:rsidR="00487B72">
        <w:t>无线接入级别和数据传输级别的用户信息，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D9524F"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D9524F"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D9524F"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D9524F"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D9524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E2BC4F8"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的用户，观看多达</w:t>
      </w:r>
      <w:r w:rsidR="009656E3">
        <w:rPr>
          <w:rFonts w:hint="eastAsia"/>
        </w:rPr>
        <w:t>10</w:t>
      </w:r>
      <w:r w:rsidR="009656E3">
        <w:rPr>
          <w:rFonts w:hint="eastAsia"/>
        </w:rPr>
        <w:t>个及以上的视频。</w:t>
      </w:r>
      <w:r w:rsidR="00E81C49">
        <w:rPr>
          <w:rFonts w:hint="eastAsia"/>
        </w:rPr>
        <w:t>我们进一步将用户数与观看视频数画在了一个双对数坐标</w:t>
      </w:r>
      <w:r w:rsidR="00E81C49">
        <w:rPr>
          <w:rFonts w:hint="eastAsia"/>
        </w:rPr>
        <w:lastRenderedPageBreak/>
        <w:t>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D9524F"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2D069B28"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2C4CD0">
        <w:t>对比性</w:t>
      </w:r>
      <w:r w:rsidR="002C4EA4">
        <w:rPr>
          <w:rFonts w:hint="eastAsia"/>
        </w:rPr>
        <w:t>特性</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11801889"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16AFEAC7"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72B46E7"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6F3EA7">
        <w:instrText xml:space="preserve"> ADDIN EN.CITE &lt;EndNote&gt;&lt;Cite&gt;&lt;Author&gt;Juran&lt;/Author&gt;&lt;Year&gt;1954&lt;/Year&gt;&lt;RecNum&gt;37&lt;/RecNum&gt;&lt;DisplayText&gt;[33]&lt;/DisplayText&gt;&lt;record&gt;&lt;rec-number&gt;37&lt;/rec-number&gt;&lt;foreign-keys&gt;&lt;key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6F3EA7">
        <w:rPr>
          <w:noProof/>
        </w:rPr>
        <w:t>[33]</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D9524F"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D9524F"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rPr>
          <w:rFonts w:hint="eastAsia"/>
        </w:rPr>
      </w:pPr>
      <w:r>
        <w:rPr>
          <w:rFonts w:hint="eastAsia"/>
        </w:rPr>
        <w:t>视频时长</w:t>
      </w:r>
    </w:p>
    <w:p w14:paraId="01358D75" w14:textId="735E4511" w:rsidR="00CE13E9" w:rsidRDefault="00D9524F" w:rsidP="003753FF">
      <w:pPr>
        <w:pStyle w:val="a3"/>
        <w:ind w:firstLine="420"/>
        <w:rPr>
          <w:rFonts w:hint="eastAsia"/>
        </w:rPr>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rPr>
          <w:rFonts w:hint="eastAsia"/>
        </w:rPr>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rPr>
          <w:rFonts w:hint="eastAsia"/>
        </w:rPr>
      </w:pPr>
    </w:p>
    <w:p w14:paraId="18863D3D" w14:textId="03FF476A" w:rsidR="00B54816" w:rsidRDefault="00B54816" w:rsidP="00B54816">
      <w:pPr>
        <w:pStyle w:val="a3"/>
        <w:spacing w:line="240" w:lineRule="auto"/>
        <w:jc w:val="center"/>
        <w:rPr>
          <w:rFonts w:hint="eastAsia"/>
        </w:rP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rPr>
          <w:rFonts w:hint="eastAsia"/>
        </w:rPr>
      </w:pPr>
      <w:r>
        <w:rPr>
          <w:rFonts w:hint="eastAsia"/>
        </w:rPr>
        <w:t>图</w:t>
      </w:r>
      <w:r>
        <w:rPr>
          <w:rFonts w:hint="eastAsia"/>
        </w:rPr>
        <w:t>5-X</w:t>
      </w:r>
    </w:p>
    <w:p w14:paraId="1468F8BA" w14:textId="77777777" w:rsidR="00371CCE" w:rsidRDefault="00371CCE" w:rsidP="00704452">
      <w:pPr>
        <w:pStyle w:val="a3"/>
        <w:jc w:val="center"/>
        <w:rPr>
          <w:rFonts w:hint="eastAsia"/>
        </w:rPr>
      </w:pPr>
    </w:p>
    <w:p w14:paraId="0342EEC5" w14:textId="6C5897F9" w:rsidR="005C3EB9" w:rsidRDefault="005C3EB9" w:rsidP="001E31DF">
      <w:pPr>
        <w:pStyle w:val="-1"/>
        <w:spacing w:before="312" w:after="312"/>
      </w:pPr>
      <w:r>
        <w:t>视频</w:t>
      </w:r>
      <w:r w:rsidR="002452ED">
        <w:rPr>
          <w:rFonts w:hint="eastAsia"/>
        </w:rPr>
        <w:t>播放量</w:t>
      </w:r>
    </w:p>
    <w:p w14:paraId="6504D55E" w14:textId="1BD8615B" w:rsidR="008A706B" w:rsidRDefault="00D7591B" w:rsidP="00F37090">
      <w:pPr>
        <w:pStyle w:val="a3"/>
        <w:ind w:firstLine="420"/>
        <w:rPr>
          <w:rFonts w:hint="eastAsia"/>
        </w:rPr>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ZWNOdW0+Mzk8L1JlY051bT48RGlzcGxheVRleHQ+WzI3LCAzNCwgMzVdPC9EaXNwbGF5VGV4dD48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E70EDD">
        <w:instrText xml:space="preserve"> ADDIN EN.CITE </w:instrText>
      </w:r>
      <w:r w:rsidR="00E70EDD">
        <w:fldChar w:fldCharType="begin">
          <w:fldData xml:space="preserve">PEVuZE5vdGU+PENpdGU+PEF1dGhvcj5BZGFtaWM8L0F1dGhvcj48WWVhcj4yMDAyPC9ZZWFyPjxS
ZWNOdW0+Mzk8L1JlY051bT48RGlzcGxheVRleHQ+WzI3LCAzNCwgMzVdPC9EaXNwbGF5VGV4dD48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E70EDD">
        <w:instrText xml:space="preserve"> ADDIN EN.CITE.DATA </w:instrText>
      </w:r>
      <w:r w:rsidR="00E70EDD">
        <w:fldChar w:fldCharType="end"/>
      </w:r>
      <w:r w:rsidR="00E70EDD">
        <w:fldChar w:fldCharType="separate"/>
      </w:r>
      <w:r w:rsidR="00E70EDD">
        <w:rPr>
          <w:noProof/>
        </w:rPr>
        <w:t>[27, 34, 35]</w:t>
      </w:r>
      <w:r w:rsidR="00E70EDD">
        <w:fldChar w:fldCharType="end"/>
      </w:r>
      <w:r w:rsidR="00AC5500">
        <w:rPr>
          <w:rFonts w:hint="eastAsia"/>
        </w:rPr>
        <w:t>，研究者发现网络媒体内容的流行度分布服从奇普夫定律</w:t>
      </w:r>
      <w:r w:rsidR="008E3586">
        <w:fldChar w:fldCharType="begin"/>
      </w:r>
      <w:r w:rsidR="00E70EDD">
        <w:instrText xml:space="preserve"> ADDIN EN.CITE &lt;EndNote&gt;&lt;Cite&gt;&lt;Author&gt;Powers&lt;/Author&gt;&lt;Year&gt;1998&lt;/Year&gt;&lt;RecNum&gt;38&lt;/RecNum&gt;&lt;DisplayText&gt;[36]&lt;/DisplayText&gt;&lt;record&gt;&lt;rec-number&gt;38&lt;/rec-number&gt;&lt;foreign-keys&gt;&lt;key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E70EDD">
        <w:rPr>
          <w:noProof/>
        </w:rPr>
        <w:t>[36]</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8A706B"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w:br/>
          </m:r>
        </m:oMath>
      </m:oMathPara>
      <w:r>
        <w:tab/>
      </w:r>
      <w:r>
        <w:tab/>
      </w:r>
      <w:r>
        <w:tab/>
      </w:r>
      <w:r>
        <w:tab/>
      </w:r>
      <w:r>
        <w:tab/>
      </w:r>
      <w:r>
        <w:tab/>
      </w:r>
      <w:r>
        <w:tab/>
      </w:r>
      <w:r>
        <w:tab/>
        <w:t>(5-X)</w:t>
      </w:r>
    </w:p>
    <w:p w14:paraId="3DCC61FB" w14:textId="2B6BE481" w:rsidR="00B86A7B" w:rsidRDefault="002D308B" w:rsidP="00D7591B">
      <w:pPr>
        <w:pStyle w:val="a3"/>
        <w:rPr>
          <w:rFonts w:hint="eastAsia"/>
        </w:rPr>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rPr>
          <w:rFonts w:hint="eastAsia"/>
        </w:rPr>
      </w:pPr>
      <m:oMathPara>
        <m:oMath>
          <m:r>
            <w:rPr>
              <w:rFonts w:ascii="Cambria Math" w:hAnsi="Cambria Math"/>
            </w:rPr>
            <m:t>y= α∙x+ β</m:t>
          </m:r>
          <m:r>
            <w:br/>
          </m:r>
        </m:oMath>
      </m:oMathPara>
      <w:r>
        <w:tab/>
      </w:r>
      <w:r>
        <w:tab/>
      </w:r>
      <w:r>
        <w:tab/>
      </w:r>
      <w:r>
        <w:tab/>
      </w:r>
      <w:r>
        <w:tab/>
      </w:r>
      <w:r>
        <w:tab/>
      </w:r>
      <w:r>
        <w:tab/>
      </w:r>
      <w:r>
        <w:tab/>
        <w:t>(5-X)</w:t>
      </w:r>
    </w:p>
    <w:p w14:paraId="6A3118AE" w14:textId="22C94FBC" w:rsidR="00B95FBC" w:rsidRPr="00B95FBC" w:rsidRDefault="00B95FBC" w:rsidP="00D7591B">
      <w:pPr>
        <w:pStyle w:val="a3"/>
        <w:rPr>
          <w:rFonts w:hint="eastAsia"/>
        </w:rPr>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rPr>
          <w:rFonts w:hint="eastAsia"/>
        </w:rPr>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rPr>
          <w:rFonts w:hint="eastAsia"/>
        </w:rPr>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rPr>
          <w:rFonts w:hint="eastAsia"/>
        </w:rPr>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rPr>
          <w:rFonts w:hint="eastAsia"/>
        </w:rPr>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w:br/>
          </m:r>
        </m:oMath>
      </m:oMathPara>
      <w:r>
        <w:tab/>
      </w:r>
      <w:r>
        <w:tab/>
      </w:r>
      <w:r>
        <w:tab/>
      </w:r>
      <w:r>
        <w:tab/>
      </w:r>
      <w:r>
        <w:tab/>
      </w:r>
      <w:r>
        <w:tab/>
      </w:r>
      <w:r>
        <w:tab/>
      </w:r>
      <w:r>
        <w:tab/>
      </w:r>
      <w:r>
        <w:tab/>
        <w:t>(5-X)</w:t>
      </w:r>
    </w:p>
    <w:p w14:paraId="7FCDD35C" w14:textId="3269EB8D" w:rsidR="002C1668" w:rsidRPr="005C6F2B" w:rsidRDefault="0005466D" w:rsidP="001839AB">
      <w:pPr>
        <w:pStyle w:val="a3"/>
        <w:rPr>
          <w:rFonts w:hint="eastAsia"/>
        </w:rPr>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rPr>
          <w:rFonts w:hint="eastAsia"/>
        </w:rPr>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rPr>
          <w:rFonts w:hint="eastAsia"/>
        </w:rPr>
      </w:pPr>
      <w:r>
        <w:t>用户关系</w:t>
      </w:r>
      <w:r w:rsidR="0022038E">
        <w:rPr>
          <w:rFonts w:hint="eastAsia"/>
        </w:rPr>
        <w:t>分析</w:t>
      </w:r>
    </w:p>
    <w:p w14:paraId="49DC1CBB" w14:textId="030589D4" w:rsidR="002A708C" w:rsidRDefault="00D567D4" w:rsidP="002A708C">
      <w:pPr>
        <w:pStyle w:val="a3"/>
        <w:ind w:firstLine="420"/>
        <w:rPr>
          <w:rFonts w:hint="eastAsia"/>
        </w:rPr>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rPr>
          <w:rFonts w:hint="eastAsia"/>
        </w:rPr>
      </w:pPr>
      <w:r>
        <w:rPr>
          <w:rFonts w:hint="eastAsia"/>
        </w:rPr>
        <w:t>上传者粉丝数</w:t>
      </w:r>
    </w:p>
    <w:p w14:paraId="7B6D7285" w14:textId="020406F3" w:rsidR="00D567D4" w:rsidRDefault="00CF16A5" w:rsidP="00CF16A5">
      <w:pPr>
        <w:pStyle w:val="a3"/>
        <w:ind w:firstLine="420"/>
        <w:rPr>
          <w:rFonts w:hint="eastAsia"/>
        </w:rPr>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264851">
        <w:rPr>
          <w:rFonts w:hint="eastAsia"/>
        </w:rPr>
        <w:t>韦伯分布</w:t>
      </w:r>
      <w:r w:rsidR="00002560">
        <w:fldChar w:fldCharType="begin"/>
      </w:r>
      <w:r w:rsidR="00002560">
        <w:instrText xml:space="preserve"> ADDIN EN.CITE &lt;EndNote&gt;&lt;Cite&gt;&lt;Author&gt;Papoulis&lt;/Author&gt;&lt;Year&gt;2002&lt;/Year&gt;&lt;RecNum&gt;41&lt;/RecNum&gt;&lt;DisplayText&gt;[37]&lt;/DisplayText&gt;&lt;record&gt;&lt;rec-number&gt;41&lt;/rec-number&gt;&lt;foreign-keys&gt;&lt;key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002560">
        <w:rPr>
          <w:noProof/>
        </w:rPr>
        <w:t>[37]</w:t>
      </w:r>
      <w:r w:rsidR="00002560">
        <w:fldChar w:fldCharType="end"/>
      </w:r>
      <w:r w:rsidR="00264851">
        <w:rPr>
          <w:rFonts w:hint="eastAsia"/>
        </w:rPr>
        <w:t>（</w:t>
      </w:r>
      <w:r w:rsidR="00264851">
        <w:t>Weibull</w:t>
      </w:r>
      <w:r w:rsidR="00264851">
        <w:rPr>
          <w:rFonts w:hint="eastAsia"/>
        </w:rPr>
        <w:t xml:space="preserve"> </w:t>
      </w:r>
      <w:r w:rsidR="00264851" w:rsidRPr="00CF16A5">
        <w:t>distribution</w:t>
      </w:r>
      <w:r w:rsidR="00264851">
        <w:rPr>
          <w:rFonts w:hint="eastAsia"/>
        </w:rPr>
        <w:t>）。</w:t>
      </w:r>
      <w:r w:rsidR="00A13669">
        <w:rPr>
          <w:rFonts w:hint="eastAsia"/>
        </w:rPr>
        <w:t>韦伯分布的概率密度函数如下：</w:t>
      </w:r>
    </w:p>
    <w:p w14:paraId="49373799" w14:textId="5BE56E5C" w:rsidR="00CF16A5" w:rsidRDefault="00A13669"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w:br/>
          </m:r>
        </m:oMath>
      </m:oMathPara>
      <w:r>
        <w:tab/>
      </w:r>
      <w:r>
        <w:tab/>
      </w:r>
      <w:r>
        <w:tab/>
      </w:r>
      <w:r>
        <w:tab/>
      </w:r>
      <w:r>
        <w:tab/>
      </w:r>
      <w:r>
        <w:tab/>
      </w:r>
      <w:r>
        <w:tab/>
        <w:t>(5-X)</w:t>
      </w:r>
    </w:p>
    <w:p w14:paraId="6B308146" w14:textId="0C871ED9" w:rsidR="00A13669" w:rsidRPr="008A7F2B" w:rsidRDefault="00A13669" w:rsidP="00D567D4">
      <w:pPr>
        <w:pStyle w:val="a3"/>
        <w:rPr>
          <w:rFonts w:hint="eastAsia"/>
        </w:rPr>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分布函数曲线。拟合曲线与真实数据的曲线大体上重合，表明韦伯分布是对上传者粉丝数整体分布一个很好的近似。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rPr>
          <w:rFonts w:hint="eastAsia"/>
        </w:rPr>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rPr>
          <w:rFonts w:hint="eastAsia"/>
        </w:rPr>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w:t>
      </w:r>
      <w:r w:rsidR="006C0F13">
        <w:rPr>
          <w:rFonts w:hint="eastAsia"/>
        </w:rPr>
        <w:t>来自</w:t>
      </w:r>
      <w:r w:rsidR="006C0F13">
        <w:rPr>
          <w:rFonts w:hint="eastAsia"/>
        </w:rPr>
        <w:t>高</w:t>
      </w:r>
      <w:r w:rsidR="006C0F13">
        <w:rPr>
          <w:rFonts w:hint="eastAsia"/>
        </w:rPr>
        <w:t>粉丝数的流行视频</w:t>
      </w:r>
      <w:r w:rsidR="006C0F13">
        <w:rPr>
          <w:rFonts w:hint="eastAsia"/>
        </w:rPr>
        <w:t>，前三位视频类型“游戏（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rPr>
          <w:rFonts w:hint="eastAsia"/>
        </w:rPr>
      </w:pPr>
    </w:p>
    <w:p w14:paraId="59D6F147" w14:textId="0B93A3A9" w:rsidR="00460B08" w:rsidRDefault="00460B08" w:rsidP="00460B08">
      <w:pPr>
        <w:pStyle w:val="a3"/>
        <w:spacing w:line="240" w:lineRule="auto"/>
        <w:jc w:val="center"/>
        <w:rPr>
          <w:rFonts w:hint="eastAsia"/>
        </w:rP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rPr>
          <w:rFonts w:hint="eastAsia"/>
        </w:rPr>
      </w:pPr>
      <w:r>
        <w:rPr>
          <w:rFonts w:hint="eastAsia"/>
        </w:rPr>
        <w:t>图</w:t>
      </w:r>
      <w:r>
        <w:rPr>
          <w:rFonts w:hint="eastAsia"/>
        </w:rPr>
        <w:t>5-X</w:t>
      </w:r>
      <w:bookmarkStart w:id="0" w:name="_GoBack"/>
      <w:bookmarkEnd w:id="0"/>
    </w:p>
    <w:p w14:paraId="7ABD3A0F" w14:textId="77777777" w:rsidR="00460B08" w:rsidRDefault="00460B08" w:rsidP="00460B08">
      <w:pPr>
        <w:pStyle w:val="a3"/>
        <w:jc w:val="center"/>
        <w:rPr>
          <w:rFonts w:hint="eastAsia"/>
        </w:rPr>
      </w:pPr>
    </w:p>
    <w:p w14:paraId="487C3AB5" w14:textId="6875D6B3" w:rsidR="004250EB" w:rsidRPr="00D567D4" w:rsidRDefault="00C03C8C" w:rsidP="00C03C8C">
      <w:pPr>
        <w:pStyle w:val="-1"/>
        <w:spacing w:before="312" w:after="312"/>
        <w:rPr>
          <w:rFonts w:hint="eastAsia"/>
        </w:rPr>
      </w:pPr>
      <w:r>
        <w:rPr>
          <w:rFonts w:hint="eastAsia"/>
        </w:rPr>
        <w:t>播放者喜好网络</w:t>
      </w:r>
    </w:p>
    <w:p w14:paraId="38DE95C9" w14:textId="418831BC" w:rsidR="00DA05F9" w:rsidRDefault="00341C94" w:rsidP="00DA05F9">
      <w:pPr>
        <w:pStyle w:val="a3"/>
        <w:ind w:firstLine="420"/>
        <w:rPr>
          <w:rFonts w:hint="eastAsia"/>
        </w:rPr>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rPr>
          <w:rFonts w:hint="eastAsia"/>
        </w:rPr>
      </w:pPr>
      <w:r>
        <w:rPr>
          <w:rFonts w:hint="eastAsia"/>
        </w:rPr>
        <w:tab/>
      </w:r>
      <w:r>
        <w:rPr>
          <w:rFonts w:hint="eastAsia"/>
        </w:rPr>
        <w:t>我们首先对播放者喜好网络的平均路径长度进行分析。</w:t>
      </w:r>
      <w:r>
        <w:rPr>
          <w:rFonts w:hint="eastAsia"/>
        </w:rPr>
        <w:t>平均路径长度</w:t>
      </w:r>
      <w:r>
        <w:rPr>
          <w:rFonts w:hint="eastAsia"/>
        </w:rPr>
        <w:t>衡量了图的信息传递有效性，具体定义如下：</w:t>
      </w:r>
    </w:p>
    <w:p w14:paraId="7A3A76EC" w14:textId="421AE40C" w:rsidR="0074565B" w:rsidRDefault="006C09F0"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w:br/>
          </m:r>
        </m:oMath>
      </m:oMathPara>
      <w:r w:rsidR="00FB5D41">
        <w:tab/>
      </w:r>
      <w:r w:rsidR="00FB5D41">
        <w:tab/>
      </w:r>
      <w:r w:rsidR="00FB5D41">
        <w:tab/>
      </w:r>
      <w:r w:rsidR="00FB5D41">
        <w:tab/>
      </w:r>
      <w:r w:rsidR="00FB5D41">
        <w:tab/>
      </w:r>
      <w:r w:rsidR="00FB5D41">
        <w:tab/>
      </w:r>
      <w:r w:rsidR="00FB5D41">
        <w:tab/>
      </w:r>
      <w:r w:rsidR="00FB5D41">
        <w:tab/>
        <w:t>(5-X)</w:t>
      </w:r>
    </w:p>
    <w:p w14:paraId="398A17ED" w14:textId="213ACA5B" w:rsidR="009A1B91" w:rsidRDefault="00C25BFD" w:rsidP="003D06DD">
      <w:pPr>
        <w:pStyle w:val="a3"/>
        <w:rPr>
          <w:rFonts w:hint="eastAsia"/>
        </w:rPr>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w:r>
        <w:rPr>
          <w:rFonts w:hint="eastAsia"/>
        </w:rPr>
        <w:t>，</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002560">
        <w:instrText xml:space="preserve"> ADDIN EN.CITE &lt;EndNote&gt;&lt;Cite&gt;&lt;Author&gt;Travers&lt;/Author&gt;&lt;Year&gt;1967&lt;/Year&gt;&lt;RecNum&gt;42&lt;/RecNum&gt;&lt;DisplayText&gt;[38, 39]&lt;/DisplayText&gt;&lt;record&gt;&lt;rec-number&gt;42&lt;/rec-number&gt;&lt;foreign-keys&gt;&lt;key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002560">
        <w:rPr>
          <w:noProof/>
        </w:rPr>
        <w:t>[38, 39]</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w:t>
      </w:r>
      <w:r w:rsidR="009A1B91">
        <w:rPr>
          <w:rFonts w:hint="eastAsia"/>
        </w:rPr>
        <w:t>强相关程</w:t>
      </w:r>
      <w:r w:rsidR="009A1B91">
        <w:rPr>
          <w:rFonts w:hint="eastAsia"/>
        </w:rPr>
        <w:t>度的视频选择喜好。</w:t>
      </w:r>
    </w:p>
    <w:p w14:paraId="503F7B2E" w14:textId="051FBD6D" w:rsidR="0012580C" w:rsidRDefault="00B609F8" w:rsidP="003D06DD">
      <w:pPr>
        <w:pStyle w:val="a3"/>
        <w:rPr>
          <w:rFonts w:hint="eastAsia"/>
        </w:rPr>
      </w:pPr>
      <w:r>
        <w:rPr>
          <w:rFonts w:hint="eastAsia"/>
        </w:rPr>
        <w:tab/>
      </w:r>
      <w:r>
        <w:rPr>
          <w:rFonts w:hint="eastAsia"/>
        </w:rPr>
        <w:t>接下来，我们衡量了播放者喜好网络的聚类系数</w:t>
      </w:r>
      <w:r w:rsidR="00002560">
        <w:fldChar w:fldCharType="begin"/>
      </w:r>
      <w:r w:rsidR="00002560">
        <w:instrText xml:space="preserve"> ADDIN EN.CITE &lt;EndNote&gt;&lt;Cite&gt;&lt;Author&gt;Luce&lt;/Author&gt;&lt;Year&gt;1949&lt;/Year&gt;&lt;RecNum&gt;44&lt;/RecNum&gt;&lt;DisplayText&gt;[40, 41]&lt;/DisplayText&gt;&lt;record&gt;&lt;rec-number&gt;44&lt;/rec-number&gt;&lt;foreign-keys&gt;&lt;key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002560">
        <w:rPr>
          <w:noProof/>
        </w:rPr>
        <w:t>[40, 41]</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002560"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w:br/>
          </m:r>
        </m:oMath>
      </m:oMathPara>
      <w:r>
        <w:tab/>
      </w:r>
      <w:r>
        <w:tab/>
      </w:r>
      <w:r>
        <w:tab/>
      </w:r>
      <w:r>
        <w:tab/>
      </w:r>
      <w:r>
        <w:tab/>
      </w:r>
      <w:r>
        <w:tab/>
      </w:r>
      <w:r>
        <w:tab/>
      </w:r>
      <w:r>
        <w:tab/>
      </w:r>
      <w:r>
        <w:tab/>
        <w:t>(5-X)</w:t>
      </w:r>
    </w:p>
    <w:p w14:paraId="65E3A4F6" w14:textId="6D84FD7E" w:rsidR="00002560" w:rsidRDefault="003E5858" w:rsidP="003D06DD">
      <w:pPr>
        <w:pStyle w:val="a3"/>
        <w:rPr>
          <w:rFonts w:hint="eastAsia"/>
        </w:rPr>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693C59F7" w14:textId="77777777" w:rsidR="00002560" w:rsidRDefault="00002560" w:rsidP="003D06DD">
      <w:pPr>
        <w:pStyle w:val="a3"/>
        <w:rPr>
          <w:rFonts w:hint="eastAsia"/>
        </w:rPr>
      </w:pPr>
    </w:p>
    <w:p w14:paraId="583182F0" w14:textId="77777777" w:rsidR="003D06DD" w:rsidRPr="00E9095F" w:rsidRDefault="003D06DD" w:rsidP="002C4EA4">
      <w:pPr>
        <w:pStyle w:val="a3"/>
        <w:ind w:firstLine="420"/>
        <w:rPr>
          <w:rFonts w:hint="eastAsia"/>
        </w:rPr>
      </w:pPr>
    </w:p>
    <w:p w14:paraId="7E791637" w14:textId="77777777" w:rsidR="003D06DD" w:rsidRDefault="003D06DD" w:rsidP="002C4EA4">
      <w:pPr>
        <w:pStyle w:val="a3"/>
        <w:ind w:firstLine="420"/>
        <w:rPr>
          <w:rFonts w:hint="eastAsia"/>
        </w:rPr>
      </w:pPr>
    </w:p>
    <w:p w14:paraId="224F0864" w14:textId="77777777" w:rsidR="007D48E2" w:rsidRDefault="007D48E2" w:rsidP="007D48E2">
      <w:pPr>
        <w:pStyle w:val="a3"/>
      </w:pPr>
      <w:r>
        <w:rPr>
          <w:rFonts w:hint="eastAsia"/>
        </w:rPr>
        <w:t>【</w:t>
      </w:r>
      <w:r>
        <w:rPr>
          <w:rFonts w:hint="eastAsia"/>
        </w:rPr>
        <w:t>1508</w:t>
      </w:r>
      <w:r>
        <w:rPr>
          <w:rFonts w:hint="eastAsia"/>
        </w:rPr>
        <w:t>】</w:t>
      </w:r>
      <w:r w:rsidRPr="00C82983">
        <w:t>INTEREST CLUSTER</w:t>
      </w:r>
    </w:p>
    <w:p w14:paraId="4D01969B" w14:textId="77777777" w:rsidR="007D48E2" w:rsidRDefault="007D48E2" w:rsidP="007D48E2">
      <w:pPr>
        <w:pStyle w:val="a3"/>
      </w:pPr>
      <w:r>
        <w:rPr>
          <w:rFonts w:hint="eastAsia"/>
        </w:rPr>
        <w:t>【</w:t>
      </w:r>
      <w:r>
        <w:rPr>
          <w:rFonts w:hint="eastAsia"/>
        </w:rPr>
        <w:t>1508</w:t>
      </w:r>
      <w:r>
        <w:rPr>
          <w:rFonts w:hint="eastAsia"/>
        </w:rPr>
        <w:t>】</w:t>
      </w:r>
      <w:r w:rsidRPr="00C82983">
        <w:t>INTEREST NETWORK</w:t>
      </w:r>
    </w:p>
    <w:p w14:paraId="27CDEECD" w14:textId="77777777" w:rsidR="007D48E2" w:rsidRPr="007D48E2" w:rsidRDefault="007D48E2" w:rsidP="002C4EA4">
      <w:pPr>
        <w:pStyle w:val="a3"/>
        <w:ind w:firstLine="420"/>
        <w:rPr>
          <w:rFonts w:hint="eastAsia"/>
        </w:rPr>
      </w:pPr>
    </w:p>
    <w:p w14:paraId="0975D949" w14:textId="77777777" w:rsidR="002C4EA4" w:rsidRDefault="002C4EA4" w:rsidP="002C4EA4">
      <w:pPr>
        <w:pStyle w:val="a3"/>
        <w:ind w:firstLine="420"/>
      </w:pPr>
      <w:r w:rsidRPr="00DC5F28">
        <w:rPr>
          <w:rFonts w:hint="eastAsia"/>
        </w:rPr>
        <w:t>上传者影响力</w:t>
      </w:r>
    </w:p>
    <w:p w14:paraId="642395B4" w14:textId="5CE7A009" w:rsidR="00AF3AC9" w:rsidRDefault="002C4EA4" w:rsidP="001E2104">
      <w:pPr>
        <w:pStyle w:val="a3"/>
        <w:ind w:firstLine="420"/>
      </w:pPr>
      <w:r w:rsidRPr="00DC5F28">
        <w:rPr>
          <w:rFonts w:hint="eastAsia"/>
        </w:rPr>
        <w:t>用户喜好网络</w:t>
      </w:r>
    </w:p>
    <w:p w14:paraId="3818C6C2" w14:textId="77777777" w:rsidR="00B831AB" w:rsidRDefault="00B831AB" w:rsidP="001E2104">
      <w:pPr>
        <w:pStyle w:val="a3"/>
        <w:ind w:firstLine="420"/>
      </w:pPr>
    </w:p>
    <w:p w14:paraId="1C1ACC9E" w14:textId="77777777" w:rsidR="00B831AB" w:rsidRDefault="00B831AB" w:rsidP="00B831AB">
      <w:pPr>
        <w:pStyle w:val="a3"/>
        <w:ind w:firstLine="420"/>
      </w:pPr>
      <w:r>
        <w:t>Noticeable small-world characteristics are lying in this network.</w:t>
      </w:r>
    </w:p>
    <w:p w14:paraId="4B289227" w14:textId="77777777" w:rsidR="00B831AB" w:rsidRDefault="00B831AB" w:rsidP="00B831AB">
      <w:pPr>
        <w:pStyle w:val="a3"/>
        <w:ind w:firstLine="420"/>
      </w:pPr>
      <w:r>
        <w:t>%We find an interesting fact that this network has noticeable small-world characteristics.</w:t>
      </w:r>
    </w:p>
    <w:p w14:paraId="6E7BCA51" w14:textId="77777777" w:rsidR="00B831AB" w:rsidRDefault="00B831AB" w:rsidP="00B831AB">
      <w:pPr>
        <w:pStyle w:val="a3"/>
        <w:ind w:firstLine="420"/>
      </w:pPr>
    </w:p>
    <w:p w14:paraId="1E0D71B3" w14:textId="77777777" w:rsidR="00B831AB" w:rsidRDefault="00B831AB" w:rsidP="00B831AB">
      <w:pPr>
        <w:pStyle w:val="a3"/>
        <w:ind w:firstLine="420"/>
      </w:pPr>
      <w:r>
        <w:t>A small-world network is a type of mathematical graph in which most nodes, who are not neighbors, can be reached from other nodes by a small number of hops.</w:t>
      </w:r>
    </w:p>
    <w:p w14:paraId="04CFA5A4" w14:textId="77777777" w:rsidR="00B831AB" w:rsidRDefault="00B831AB" w:rsidP="00B831AB">
      <w:pPr>
        <w:pStyle w:val="a3"/>
        <w:ind w:firstLine="420"/>
      </w:pPr>
      <w:r>
        <w:t>Small-world networks can be identified according to two independent graph structural features: clustering coefficient and characteristic path length \cite{watts1998collective}.</w:t>
      </w:r>
    </w:p>
    <w:p w14:paraId="2D122E3D" w14:textId="77777777" w:rsidR="00B831AB" w:rsidRDefault="00B831AB" w:rsidP="00B831AB">
      <w:pPr>
        <w:pStyle w:val="a3"/>
        <w:ind w:firstLine="420"/>
      </w:pPr>
      <w:r>
        <w:t>A graph $G=(</w:t>
      </w:r>
      <w:proofErr w:type="gramStart"/>
      <w:r>
        <w:t>V,E</w:t>
      </w:r>
      <w:proofErr w:type="gramEnd"/>
      <w:r>
        <w:t>)$ consists of a set of vertices $V$ and a set of edges $E$.</w:t>
      </w:r>
    </w:p>
    <w:p w14:paraId="2D84B3B3" w14:textId="77777777" w:rsidR="00B831AB" w:rsidRDefault="00B831AB" w:rsidP="00B831AB">
      <w:pPr>
        <w:pStyle w:val="a3"/>
        <w:ind w:firstLine="420"/>
      </w:pPr>
      <w:r>
        <w:t>The average clustering coefficient $C_G$ and the average characteristic path length $L_G$ are defined as:</w:t>
      </w:r>
    </w:p>
    <w:p w14:paraId="56EEB630" w14:textId="77777777" w:rsidR="00B831AB" w:rsidRDefault="00B831AB" w:rsidP="00B831AB">
      <w:pPr>
        <w:pStyle w:val="a3"/>
        <w:ind w:firstLine="420"/>
      </w:pPr>
      <w:r>
        <w:t>\begin{equation}</w:t>
      </w:r>
    </w:p>
    <w:p w14:paraId="1ED03950" w14:textId="77777777" w:rsidR="00B831AB" w:rsidRDefault="00B831AB" w:rsidP="00B831AB">
      <w:pPr>
        <w:pStyle w:val="a3"/>
        <w:ind w:firstLine="420"/>
      </w:pPr>
      <w:r>
        <w:t>\label{eqn_c}</w:t>
      </w:r>
    </w:p>
    <w:p w14:paraId="35337ECA" w14:textId="7185C023" w:rsidR="00B831AB" w:rsidRDefault="00B831AB" w:rsidP="00B831AB">
      <w:pPr>
        <w:pStyle w:val="a3"/>
        <w:ind w:firstLine="420"/>
      </w:pPr>
      <w:r>
        <w:lastRenderedPageBreak/>
        <w:t>C_G = \frac{1}</w:t>
      </w:r>
      <w:r w:rsidR="00DE5136">
        <w:fldChar w:fldCharType="begin"/>
      </w:r>
      <w:r w:rsidR="00E47254">
        <w:instrText xml:space="preserve"> ADDIN EN.CITE &lt;EndNote&gt;&lt;Cite ExcludeYear="1"&gt;&lt;Author&gt;Saxena&lt;/Author&gt;&lt;Year&gt;2008&lt;/Year&gt;&lt;RecNum&gt;3&lt;/RecNum&gt;&lt;DisplayText&gt;[3]&lt;/DisplayText&gt;&lt;record&gt;&lt;rec-number&gt;3&lt;/rec-number&gt;&lt;foreign-keys&gt;&lt;key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t>\sum_{i=1}^</w:t>
      </w:r>
      <w:r w:rsidR="00DE5136">
        <w:fldChar w:fldCharType="begin"/>
      </w:r>
      <w:r w:rsidR="00E47254">
        <w:instrText xml:space="preserve"> ADDIN EN.CITE &lt;EndNote&gt;&lt;Cite ExcludeYear="1"&gt;&lt;Author&gt;Saxena&lt;/Author&gt;&lt;Year&gt;2008&lt;/Year&gt;&lt;RecNum&gt;3&lt;/RecNum&gt;&lt;DisplayText&gt;[3]&lt;/DisplayText&gt;&lt;record&gt;&lt;rec-number&gt;3&lt;/rec-number&gt;&lt;foreign-keys&gt;&lt;key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t xml:space="preserve"> \frac{\lambda_G(v_i)}{\tau_G(v_i)}</w:t>
      </w:r>
    </w:p>
    <w:p w14:paraId="1393E53A" w14:textId="77777777" w:rsidR="00B831AB" w:rsidRDefault="00B831AB" w:rsidP="00B831AB">
      <w:pPr>
        <w:pStyle w:val="a3"/>
        <w:ind w:firstLine="420"/>
      </w:pPr>
      <w:r>
        <w:t>\end{equation}</w:t>
      </w:r>
    </w:p>
    <w:p w14:paraId="2BCD8D61" w14:textId="77777777" w:rsidR="00B831AB" w:rsidRDefault="00B831AB" w:rsidP="00B831AB">
      <w:pPr>
        <w:pStyle w:val="a3"/>
        <w:ind w:firstLine="420"/>
      </w:pPr>
      <w:r>
        <w:t>\begin{equation}</w:t>
      </w:r>
    </w:p>
    <w:p w14:paraId="07B59BA2" w14:textId="77777777" w:rsidR="00B831AB" w:rsidRDefault="00B831AB" w:rsidP="00B831AB">
      <w:pPr>
        <w:pStyle w:val="a3"/>
        <w:ind w:firstLine="420"/>
      </w:pPr>
      <w:r>
        <w:t>\label{eqn_l}</w:t>
      </w:r>
    </w:p>
    <w:p w14:paraId="5D203DB6" w14:textId="77777777" w:rsidR="00B831AB" w:rsidRDefault="00B831AB" w:rsidP="00B831AB">
      <w:pPr>
        <w:pStyle w:val="a3"/>
        <w:ind w:firstLine="420"/>
      </w:pPr>
      <w:r>
        <w:t>L_G = \</w:t>
      </w:r>
      <w:proofErr w:type="gramStart"/>
      <w:r>
        <w:t>frac{</w:t>
      </w:r>
      <w:proofErr w:type="gramEnd"/>
      <w:r>
        <w:t>1}{n(n - 1)}\sum_{i \ne j} d(v_i, v_j)</w:t>
      </w:r>
    </w:p>
    <w:p w14:paraId="38EC613C" w14:textId="77777777" w:rsidR="00B831AB" w:rsidRDefault="00B831AB" w:rsidP="00B831AB">
      <w:pPr>
        <w:pStyle w:val="a3"/>
        <w:ind w:firstLine="420"/>
      </w:pPr>
      <w:r>
        <w:t>\end{equation}</w:t>
      </w:r>
    </w:p>
    <w:p w14:paraId="5F5B06C6" w14:textId="77777777" w:rsidR="00B831AB" w:rsidRDefault="00B831AB" w:rsidP="00B831AB">
      <w:pPr>
        <w:pStyle w:val="a3"/>
        <w:ind w:firstLine="420"/>
      </w:pPr>
      <w:r>
        <w:t>where $n$ is the number of vertices in $G$; $v_i$ and $v_j$ are vertices in $V$.</w:t>
      </w:r>
    </w:p>
    <w:p w14:paraId="421FBAD0" w14:textId="77777777" w:rsidR="00B831AB" w:rsidRDefault="00B831AB" w:rsidP="00B831AB">
      <w:pPr>
        <w:pStyle w:val="a3"/>
        <w:ind w:firstLine="420"/>
      </w:pPr>
      <w:r>
        <w:t>$\lambda_G(v_</w:t>
      </w:r>
      <w:proofErr w:type="gramStart"/>
      <w:r>
        <w:t>i)$</w:t>
      </w:r>
      <w:proofErr w:type="gramEnd"/>
      <w:r>
        <w:t xml:space="preserve"> denotes the number of triangles on $v_i$ in $G$.</w:t>
      </w:r>
    </w:p>
    <w:p w14:paraId="564E9215" w14:textId="77777777" w:rsidR="00B831AB" w:rsidRDefault="00B831AB" w:rsidP="00B831AB">
      <w:pPr>
        <w:pStyle w:val="a3"/>
        <w:ind w:firstLine="420"/>
      </w:pPr>
      <w:r>
        <w:t>That is, the number of subgraphs of G with 3 edges and 3 vertices, one of which is $v_i$.</w:t>
      </w:r>
    </w:p>
    <w:p w14:paraId="1F470546" w14:textId="77777777" w:rsidR="00B831AB" w:rsidRDefault="00B831AB" w:rsidP="00B831AB">
      <w:pPr>
        <w:pStyle w:val="a3"/>
        <w:ind w:firstLine="420"/>
      </w:pPr>
      <w:r>
        <w:t>$\tau_G(v)$ denotes the number of triples on $v_i$ in $G$.</w:t>
      </w:r>
    </w:p>
    <w:p w14:paraId="02A21983" w14:textId="77777777" w:rsidR="00B831AB" w:rsidRDefault="00B831AB" w:rsidP="00B831AB">
      <w:pPr>
        <w:pStyle w:val="a3"/>
        <w:ind w:firstLine="420"/>
      </w:pPr>
      <w:r>
        <w:t>That is, the number of subgraphs with 2 edges and 3 vertices, one of which is $v_i$.</w:t>
      </w:r>
    </w:p>
    <w:p w14:paraId="1FB96A38" w14:textId="77777777" w:rsidR="00B831AB" w:rsidRDefault="00B831AB" w:rsidP="00B831AB">
      <w:pPr>
        <w:pStyle w:val="a3"/>
        <w:ind w:firstLine="420"/>
      </w:pPr>
      <w:r>
        <w:t>$v_i$ is incident to both edges.</w:t>
      </w:r>
    </w:p>
    <w:p w14:paraId="272C9F98" w14:textId="77777777" w:rsidR="00B831AB" w:rsidRDefault="00B831AB" w:rsidP="00B831AB">
      <w:pPr>
        <w:pStyle w:val="a3"/>
        <w:ind w:firstLine="420"/>
      </w:pPr>
      <w:r>
        <w:t>$</w:t>
      </w:r>
      <w:proofErr w:type="gramStart"/>
      <w:r>
        <w:t>d(</w:t>
      </w:r>
      <w:proofErr w:type="gramEnd"/>
      <w:r>
        <w:t>v_i, v_j)$ denotes the shortest distance between $v_i$ and $v_j$.</w:t>
      </w:r>
    </w:p>
    <w:p w14:paraId="75F34C01" w14:textId="77777777" w:rsidR="00B831AB" w:rsidRDefault="00B831AB" w:rsidP="00B831AB">
      <w:pPr>
        <w:pStyle w:val="a3"/>
        <w:ind w:firstLine="420"/>
      </w:pPr>
      <w:r>
        <w:t>If $v_j$ cannot be reached from $v_i$, then set d$(v_i, v_j) = 0$.</w:t>
      </w:r>
    </w:p>
    <w:p w14:paraId="11B7AEA3" w14:textId="77777777" w:rsidR="00B831AB" w:rsidRDefault="00B831AB" w:rsidP="00B831AB">
      <w:pPr>
        <w:pStyle w:val="a3"/>
        <w:ind w:firstLine="420"/>
      </w:pPr>
      <w:r>
        <w:t xml:space="preserve">The existing of small-world phenomenon can be measured by comparing its clustering coefficient $C_G$ and characteristic path length $L_G$ with an equivalent random network with same degree distribution: </w:t>
      </w:r>
    </w:p>
    <w:p w14:paraId="4EB368D3" w14:textId="77777777" w:rsidR="00B831AB" w:rsidRDefault="00B831AB" w:rsidP="00B831AB">
      <w:pPr>
        <w:pStyle w:val="a3"/>
        <w:ind w:firstLine="420"/>
      </w:pPr>
      <w:r>
        <w:t>if the $C_G$ is significantly higher than that of the random graph while the $L_G$ is approximately the same with the random graph, then the small-world phenomenon indeed lies in this network.</w:t>
      </w:r>
    </w:p>
    <w:p w14:paraId="3E0FB593" w14:textId="77777777" w:rsidR="00B72882" w:rsidRDefault="00B72882" w:rsidP="00B72882">
      <w:pPr>
        <w:pStyle w:val="a3"/>
        <w:ind w:firstLine="420"/>
      </w:pPr>
      <w:r>
        <w:t>We measure the user network with 7 randomly selected subsets, consisting of different numbers of videos.</w:t>
      </w:r>
    </w:p>
    <w:p w14:paraId="7BB590DB" w14:textId="77777777" w:rsidR="00B72882" w:rsidRDefault="00B72882" w:rsidP="00B72882">
      <w:pPr>
        <w:pStyle w:val="a3"/>
        <w:ind w:firstLine="420"/>
      </w:pPr>
      <w:proofErr w:type="gramStart"/>
      <w:r>
        <w:t>Figure.~</w:t>
      </w:r>
      <w:proofErr w:type="gramEnd"/>
      <w:r>
        <w:t>\ref{fig_smallworld_cl} shows the clustering coefficient and the characteristic path length of the user network and its equivalent random graphs over the size of dataset.</w:t>
      </w:r>
    </w:p>
    <w:p w14:paraId="7F831432" w14:textId="77777777" w:rsidR="00B72882" w:rsidRDefault="00B72882" w:rsidP="00B72882">
      <w:pPr>
        <w:pStyle w:val="a3"/>
        <w:ind w:firstLine="420"/>
      </w:pPr>
      <w:r>
        <w:t>As shown in the figure, the clustering coefficient of Youku user network is much higher than that of the equivalent random graph, while the characteristic path lengths of the two networks are approximately the same.</w:t>
      </w:r>
    </w:p>
    <w:p w14:paraId="62AABF11" w14:textId="77777777" w:rsidR="00B72882" w:rsidRDefault="00B72882" w:rsidP="00B72882">
      <w:pPr>
        <w:pStyle w:val="a3"/>
        <w:ind w:firstLine="420"/>
      </w:pPr>
      <w:r>
        <w:t>It can also be noticed that with more users in the dataset, the clustering coefficient of the user network increases, meanwhile the small-world phenomenon is more obvious.</w:t>
      </w:r>
    </w:p>
    <w:p w14:paraId="4B70E796" w14:textId="77777777" w:rsidR="00B72882" w:rsidRDefault="00B72882" w:rsidP="00B72882">
      <w:pPr>
        <w:pStyle w:val="a3"/>
        <w:ind w:firstLine="420"/>
      </w:pPr>
      <w:r>
        <w:t xml:space="preserve">A visual illustration for a part of the user network (3000 nodes) is shown in </w:t>
      </w:r>
      <w:proofErr w:type="gramStart"/>
      <w:r>
        <w:lastRenderedPageBreak/>
        <w:t>Figure.~</w:t>
      </w:r>
      <w:proofErr w:type="gramEnd"/>
      <w:r>
        <w:t>\ref{fig_smallworld_eg}.</w:t>
      </w:r>
    </w:p>
    <w:p w14:paraId="45713B5C" w14:textId="77777777" w:rsidR="00B72882" w:rsidRDefault="00B72882" w:rsidP="00B72882">
      <w:pPr>
        <w:pStyle w:val="a3"/>
        <w:ind w:firstLine="420"/>
      </w:pPr>
      <w:r>
        <w:t>The small-world characteristics can be clearly observed: many triangles and cliques are lying in the graph.</w:t>
      </w:r>
    </w:p>
    <w:p w14:paraId="23FF1868" w14:textId="77777777" w:rsidR="00B72882" w:rsidRDefault="00B72882" w:rsidP="00B72882">
      <w:pPr>
        <w:pStyle w:val="a3"/>
        <w:ind w:firstLine="420"/>
      </w:pPr>
    </w:p>
    <w:p w14:paraId="0C581B69" w14:textId="77777777" w:rsidR="00B72882" w:rsidRDefault="00B72882" w:rsidP="00B72882">
      <w:pPr>
        <w:pStyle w:val="a3"/>
        <w:ind w:firstLine="420"/>
      </w:pPr>
      <w:r>
        <w:t xml:space="preserve">The small-world phenomenon suggests Youku users have strong correlations with each other on video </w:t>
      </w:r>
      <w:proofErr w:type="gramStart"/>
      <w:r>
        <w:t>watching.%</w:t>
      </w:r>
      <w:proofErr w:type="gramEnd"/>
      <w:r>
        <w:t>while watching videos.</w:t>
      </w:r>
    </w:p>
    <w:p w14:paraId="2B204584" w14:textId="77777777" w:rsidR="00B72882" w:rsidRDefault="00B72882" w:rsidP="00B72882">
      <w:pPr>
        <w:pStyle w:val="a3"/>
        <w:ind w:firstLine="420"/>
      </w:pPr>
      <w:r>
        <w:t>%\</w:t>
      </w:r>
      <w:proofErr w:type="gramStart"/>
      <w:r>
        <w:t>onote{</w:t>
      </w:r>
      <w:proofErr w:type="gramEnd"/>
      <w:r>
        <w:t>It's reliable and efficient to improve the caching efficiency and develop novel recommendation schemes according to this.}</w:t>
      </w:r>
    </w:p>
    <w:p w14:paraId="10179F8A" w14:textId="77777777" w:rsidR="00B72882" w:rsidRDefault="00B72882" w:rsidP="00B72882">
      <w:pPr>
        <w:pStyle w:val="a3"/>
        <w:ind w:firstLine="420"/>
      </w:pPr>
      <w:r>
        <w:t>This creates great opportunities for improving cache efficiency and developing novel recommendation schemes.</w:t>
      </w:r>
    </w:p>
    <w:p w14:paraId="755028A7" w14:textId="77777777" w:rsidR="00B72882" w:rsidRDefault="00B72882" w:rsidP="00B72882">
      <w:pPr>
        <w:pStyle w:val="a3"/>
        <w:ind w:firstLine="420"/>
      </w:pPr>
      <w:r>
        <w:t>For instance, if user $a$ and user $b$ watch some same videos, and user $b$ and user $c$ watch some same videos, then the service provider can recommend hot videos watched by user $c$ to user $a$.</w:t>
      </w:r>
    </w:p>
    <w:p w14:paraId="1F347F5D" w14:textId="77777777" w:rsidR="00B72882" w:rsidRDefault="00B72882" w:rsidP="00B72882">
      <w:pPr>
        <w:pStyle w:val="a3"/>
        <w:ind w:firstLine="420"/>
      </w:pPr>
      <w:r>
        <w:t>Since according to the small-world phenomenon, user $a$ and user $c$ are highly possible to have same preference on videos.</w:t>
      </w:r>
    </w:p>
    <w:p w14:paraId="298DE329" w14:textId="77777777" w:rsidR="00B831AB" w:rsidRDefault="00B831AB" w:rsidP="001E2104">
      <w:pPr>
        <w:pStyle w:val="a3"/>
        <w:ind w:firstLine="420"/>
      </w:pPr>
    </w:p>
    <w:p w14:paraId="3C06CD74" w14:textId="77777777" w:rsidR="00B72882" w:rsidRDefault="00B72882" w:rsidP="001E2104">
      <w:pPr>
        <w:pStyle w:val="a3"/>
        <w:ind w:firstLine="420"/>
      </w:pPr>
    </w:p>
    <w:p w14:paraId="6C04BD98" w14:textId="77777777" w:rsidR="00B72882" w:rsidRDefault="00B72882" w:rsidP="001E2104">
      <w:pPr>
        <w:pStyle w:val="a3"/>
        <w:ind w:firstLine="420"/>
      </w:pPr>
    </w:p>
    <w:p w14:paraId="0360D6EE" w14:textId="77777777" w:rsidR="00F96B4B" w:rsidRPr="00F96B4B" w:rsidRDefault="00F96B4B" w:rsidP="00F96B4B">
      <w:pPr>
        <w:pStyle w:val="-0"/>
        <w:spacing w:before="312" w:after="312"/>
      </w:pPr>
      <w:r>
        <w:t>本章</w:t>
      </w:r>
      <w:r>
        <w:rPr>
          <w:rFonts w:hint="eastAsia"/>
        </w:rPr>
        <w:t>小结</w:t>
      </w:r>
    </w:p>
    <w:p w14:paraId="4D48F80D" w14:textId="103C9F2D" w:rsidR="00F96B4B" w:rsidRDefault="003D0391" w:rsidP="002C4EA4">
      <w:pPr>
        <w:pStyle w:val="a3"/>
        <w:ind w:firstLine="420"/>
      </w:pPr>
      <w:r w:rsidRPr="003D0391">
        <w:t xml:space="preserve">Large online video sharing systems are becoming increasingly prevalent among the general public recently. A better understanding of their service usages is crucial for allocating the network resources and adjusting the service design. In this paper, we focus on a leading online video sharing system in China, namely Youku. We collected over 12 billion traffic traces from the network operator, and crawled the video meta-data for 30 consecutive days from Youku website. Based on those data, we present the first comparative characterization work on two key usages of online video sharing system: uploading and playback. We first check the different temporal patterns and intensities of uploaders’ and viewers’ activities. Then, the properties of the uploaded videos and watched videos are compared, to reveal the various user preferences behind those two service usages. Next, we study the dynamics of video popularity in video uploading and playback, in terms of view count distribution and active period. At last, we look through the followers of uploaders and the network </w:t>
      </w:r>
      <w:r w:rsidRPr="003D0391">
        <w:lastRenderedPageBreak/>
        <w:t>formed by viewers, to analyze the relationships between different kinds of video service users. Our analysis results in this paper can be utilized by network operators, service providers, content creators and other interest parties of online video service, to adjust their service design and improve the user experience.</w:t>
      </w:r>
    </w:p>
    <w:p w14:paraId="00B34BD5" w14:textId="77777777" w:rsidR="003D0391" w:rsidRDefault="003D0391" w:rsidP="002C4EA4">
      <w:pPr>
        <w:pStyle w:val="a3"/>
        <w:ind w:firstLine="420"/>
      </w:pPr>
    </w:p>
    <w:p w14:paraId="7536753A" w14:textId="77777777" w:rsidR="007971ED" w:rsidRDefault="007971ED" w:rsidP="007971ED">
      <w:pPr>
        <w:pStyle w:val="a3"/>
      </w:pPr>
    </w:p>
    <w:p w14:paraId="7C139340" w14:textId="58E496FD" w:rsidR="007971ED" w:rsidRDefault="007971ED" w:rsidP="007971ED">
      <w:pPr>
        <w:pStyle w:val="a3"/>
      </w:pPr>
      <w:r w:rsidRPr="00F8276F">
        <w:t>(iii) We also look through the interests of users, according to their service level behaviors. On an individual level, we study the interest clusters of users; and on a global level, we analyze the interest network of users. We reveal the impacts of user interests on the resource consumptions.</w:t>
      </w:r>
      <w:r w:rsidRPr="007971ED">
        <w:t xml:space="preserve"> </w:t>
      </w:r>
      <w:r>
        <w:t>尤其是，</w:t>
      </w:r>
      <w:r>
        <w:t>(ii) We demonstrate a small-world phenomenon in the user network by studying the relationship between users.</w:t>
      </w:r>
    </w:p>
    <w:p w14:paraId="1605002E" w14:textId="77777777" w:rsidR="007971ED" w:rsidRDefault="007971ED" w:rsidP="007971ED">
      <w:pPr>
        <w:pStyle w:val="a3"/>
      </w:pPr>
      <w:r>
        <w:t>%Second, we study the relationship between users and find a small-world phenomenon in the user network.</w:t>
      </w:r>
    </w:p>
    <w:p w14:paraId="453C2755" w14:textId="77777777" w:rsidR="007971ED" w:rsidRPr="007971ED" w:rsidRDefault="007971ED" w:rsidP="007971ED">
      <w:pPr>
        <w:pStyle w:val="a3"/>
      </w:pPr>
    </w:p>
    <w:p w14:paraId="7766C9F9" w14:textId="77777777" w:rsidR="003D0391" w:rsidRPr="007971ED" w:rsidRDefault="003D0391" w:rsidP="002C4EA4">
      <w:pPr>
        <w:pStyle w:val="a3"/>
        <w:ind w:firstLine="420"/>
      </w:pPr>
    </w:p>
    <w:p w14:paraId="0624F585" w14:textId="74DFA9CC" w:rsidR="0006357B" w:rsidRDefault="0006357B" w:rsidP="0006357B">
      <w:pPr>
        <w:pStyle w:val="-"/>
        <w:spacing w:before="312" w:after="624"/>
      </w:pPr>
      <w:r>
        <w:rPr>
          <w:rFonts w:hint="eastAsia"/>
        </w:rPr>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285F803A" w14:textId="77777777" w:rsidR="006C14D2" w:rsidRDefault="006C14D2" w:rsidP="006C14D2">
      <w:pPr>
        <w:pStyle w:val="a3"/>
      </w:pPr>
      <w:r>
        <w:rPr>
          <w:rFonts w:hint="eastAsia"/>
        </w:rPr>
        <w:t>绪论及每一章开头，一定要说清楚跟已有研究不一样的地方。</w:t>
      </w:r>
    </w:p>
    <w:p w14:paraId="66711267" w14:textId="72C6EFEF" w:rsidR="006C14D2" w:rsidRPr="006C14D2" w:rsidRDefault="006C14D2" w:rsidP="006C14D2">
      <w:pPr>
        <w:pStyle w:val="a3"/>
      </w:pPr>
      <w:r>
        <w:rPr>
          <w:rFonts w:hint="eastAsia"/>
        </w:rPr>
        <w:t>意义、创新点</w:t>
      </w:r>
    </w:p>
    <w:p w14:paraId="37AB3692" w14:textId="77777777" w:rsidR="0006357B" w:rsidRDefault="0006357B" w:rsidP="0006357B">
      <w:pPr>
        <w:pStyle w:val="-0"/>
        <w:spacing w:before="312" w:after="312"/>
      </w:pPr>
      <w:r>
        <w:rPr>
          <w:rFonts w:hint="eastAsia"/>
        </w:rPr>
        <w:t>研究现状</w:t>
      </w:r>
    </w:p>
    <w:p w14:paraId="03F7B34F" w14:textId="77777777" w:rsidR="00D0625B" w:rsidRDefault="00D0625B" w:rsidP="00113586">
      <w:pPr>
        <w:pStyle w:val="a3"/>
      </w:pPr>
    </w:p>
    <w:p w14:paraId="00B66D2A" w14:textId="62C630F3" w:rsidR="00DA3DB5" w:rsidRDefault="00DA3DB5" w:rsidP="00DA3DB5">
      <w:pPr>
        <w:pStyle w:val="a3"/>
        <w:ind w:firstLine="420"/>
      </w:pPr>
      <w:r>
        <w:rPr>
          <w:rFonts w:hint="eastAsia"/>
        </w:rPr>
        <w:t>作者</w:t>
      </w:r>
      <w:r w:rsidRPr="006376B6">
        <w:t>Cha</w:t>
      </w:r>
      <w:r>
        <w:rPr>
          <w:rFonts w:hint="eastAsia"/>
        </w:rPr>
        <w:t>等人在文献</w:t>
      </w:r>
      <w:r>
        <w:fldChar w:fldCharType="begin"/>
      </w:r>
      <w:r w:rsidR="00002560">
        <w:instrText xml:space="preserve"> ADDIN EN.CITE &lt;EndNote&gt;&lt;Cite&gt;&lt;Author&gt;Cha&lt;/Author&gt;&lt;Year&gt;2007&lt;/Year&gt;&lt;RecNum&gt;19&lt;/RecNum&gt;&lt;DisplayText&gt;[42]&lt;/DisplayText&gt;&lt;record&gt;&lt;rec-number&gt;19&lt;/rec-number&gt;&lt;foreign-keys&gt;&lt;key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fldChar w:fldCharType="separate"/>
      </w:r>
      <w:r w:rsidR="00002560">
        <w:rPr>
          <w:noProof/>
        </w:rPr>
        <w:t>[42]</w:t>
      </w:r>
      <w:r>
        <w:fldChar w:fldCharType="end"/>
      </w:r>
      <w:r>
        <w:rPr>
          <w:rFonts w:hint="eastAsia"/>
        </w:rPr>
        <w:t>中分析了从两个网络视频业务提供商</w:t>
      </w:r>
      <w:r w:rsidRPr="006376B6">
        <w:t>Youtube</w:t>
      </w:r>
      <w:r>
        <w:rPr>
          <w:rFonts w:hint="eastAsia"/>
        </w:rPr>
        <w:t>和</w:t>
      </w:r>
      <w:r w:rsidRPr="006376B6">
        <w:t>Daum</w:t>
      </w:r>
      <w:r>
        <w:rPr>
          <w:rFonts w:hint="eastAsia"/>
        </w:rPr>
        <w:t>处抓取用户访问日志，并分析了视频</w:t>
      </w:r>
    </w:p>
    <w:p w14:paraId="71868872" w14:textId="77777777" w:rsidR="00DA3DB5" w:rsidRPr="00D0625B" w:rsidRDefault="00DA3DB5" w:rsidP="00DA3DB5">
      <w:pPr>
        <w:pStyle w:val="a3"/>
        <w:ind w:firstLine="420"/>
      </w:pPr>
    </w:p>
    <w:p w14:paraId="512D735A" w14:textId="77777777" w:rsidR="00DA3DB5" w:rsidRDefault="00DA3DB5" w:rsidP="00DA3DB5">
      <w:pPr>
        <w:pStyle w:val="a3"/>
      </w:pPr>
      <w:r w:rsidRPr="006376B6">
        <w:t xml:space="preserve">identified the key elements which shaped the popularity distribution, popu- larity evolution, and content duplication of user-generated videos. </w:t>
      </w:r>
    </w:p>
    <w:p w14:paraId="50A685EF" w14:textId="77777777" w:rsidR="00D0625B" w:rsidRPr="00DA3DB5" w:rsidRDefault="00D0625B" w:rsidP="00113586">
      <w:pPr>
        <w:pStyle w:val="a3"/>
      </w:pPr>
    </w:p>
    <w:p w14:paraId="412B2FB4" w14:textId="47BBB13C" w:rsidR="00113586" w:rsidRDefault="00113586" w:rsidP="00113586">
      <w:pPr>
        <w:pStyle w:val="a3"/>
      </w:pPr>
      <w:r>
        <w:rPr>
          <w:rFonts w:hint="eastAsia"/>
        </w:rPr>
        <w:t>作者</w:t>
      </w:r>
      <w:r w:rsidRPr="006376B6">
        <w:t>Cha</w:t>
      </w:r>
      <w:r>
        <w:rPr>
          <w:rFonts w:hint="eastAsia"/>
        </w:rPr>
        <w:t>等人在文献</w:t>
      </w:r>
      <w:r w:rsidR="00626FF1">
        <w:fldChar w:fldCharType="begin"/>
      </w:r>
      <w:r w:rsidR="00002560">
        <w:instrText xml:space="preserve"> ADDIN EN.CITE &lt;EndNote&gt;&lt;Cite&gt;&lt;Author&gt;Cha&lt;/Author&gt;&lt;Year&gt;2007&lt;/Year&gt;&lt;RecNum&gt;19&lt;/RecNum&gt;&lt;DisplayText&gt;[42]&lt;/DisplayText&gt;&lt;record&gt;&lt;rec-number&gt;19&lt;/rec-number&gt;&lt;foreign-keys&gt;&lt;key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rsidR="00626FF1">
        <w:fldChar w:fldCharType="separate"/>
      </w:r>
      <w:r w:rsidR="00002560">
        <w:rPr>
          <w:noProof/>
        </w:rPr>
        <w:t>[42]</w:t>
      </w:r>
      <w:r w:rsidR="00626FF1">
        <w:fldChar w:fldCharType="end"/>
      </w:r>
      <w:r>
        <w:rPr>
          <w:rFonts w:hint="eastAsia"/>
        </w:rPr>
        <w:t>中</w:t>
      </w:r>
    </w:p>
    <w:p w14:paraId="3697D1C1" w14:textId="77777777" w:rsidR="00626FF1" w:rsidRDefault="00626FF1" w:rsidP="00626FF1">
      <w:pPr>
        <w:pStyle w:val="a3"/>
      </w:pPr>
      <w:r w:rsidRPr="006376B6">
        <w:lastRenderedPageBreak/>
        <w:t xml:space="preserve">et al. [8] examined the user behavior of some prominent UGC systems (Youtube and Daum), and identified the key elements which shaped the popularity distribution, popu- larity evolution, and content duplication of user-generated videos. </w:t>
      </w:r>
    </w:p>
    <w:p w14:paraId="1AA82F4C" w14:textId="77777777" w:rsidR="00113586" w:rsidRPr="00626FF1" w:rsidRDefault="00113586" w:rsidP="00113586">
      <w:pPr>
        <w:pStyle w:val="a3"/>
      </w:pPr>
    </w:p>
    <w:p w14:paraId="3E594D7D" w14:textId="77777777" w:rsidR="0006357B" w:rsidRDefault="0006357B" w:rsidP="0006357B">
      <w:pPr>
        <w:pStyle w:val="-0"/>
        <w:spacing w:before="312" w:after="312"/>
      </w:pPr>
      <w:r>
        <w:rPr>
          <w:rFonts w:hint="eastAsia"/>
        </w:rPr>
        <w:t>数据集</w:t>
      </w:r>
    </w:p>
    <w:p w14:paraId="02FE9512" w14:textId="77777777" w:rsidR="00E50DF7" w:rsidRPr="00E50DF7" w:rsidRDefault="00E50DF7" w:rsidP="00E50DF7">
      <w:pPr>
        <w:pStyle w:val="a3"/>
        <w:ind w:left="420"/>
      </w:pPr>
      <w:r>
        <w:rPr>
          <w:rFonts w:hint="eastAsia"/>
        </w:rPr>
        <w:t>新发布视频</w:t>
      </w:r>
      <w:r>
        <w:rPr>
          <w:rFonts w:hint="eastAsia"/>
        </w:rPr>
        <w:t>30</w:t>
      </w:r>
      <w:r>
        <w:rPr>
          <w:rFonts w:hint="eastAsia"/>
        </w:rPr>
        <w:t>天中的播放量</w:t>
      </w:r>
    </w:p>
    <w:p w14:paraId="7BA99326" w14:textId="6604F396" w:rsidR="0006357B" w:rsidRDefault="003C19FC" w:rsidP="0006357B">
      <w:pPr>
        <w:pStyle w:val="-0"/>
        <w:spacing w:before="312" w:after="312"/>
      </w:pPr>
      <w:r>
        <w:rPr>
          <w:rFonts w:hint="eastAsia"/>
        </w:rPr>
        <w:t>流行度</w:t>
      </w:r>
      <w:r w:rsidR="0070440D">
        <w:t>动态</w:t>
      </w:r>
      <w:r w:rsidR="0006357B">
        <w:rPr>
          <w:rFonts w:hint="eastAsia"/>
        </w:rPr>
        <w:t>分析</w:t>
      </w:r>
    </w:p>
    <w:p w14:paraId="337F212D" w14:textId="77777777" w:rsidR="00AF321F" w:rsidRDefault="00AF321F" w:rsidP="00AF321F">
      <w:pPr>
        <w:pStyle w:val="a3"/>
        <w:ind w:left="420"/>
      </w:pPr>
      <w:r>
        <w:rPr>
          <w:rFonts w:hint="eastAsia"/>
        </w:rPr>
        <w:t>群体角度：分布</w:t>
      </w:r>
    </w:p>
    <w:p w14:paraId="2F289C62" w14:textId="77777777" w:rsidR="00AF321F" w:rsidRPr="00AF321F" w:rsidRDefault="00AF321F" w:rsidP="00AF321F">
      <w:pPr>
        <w:pStyle w:val="a3"/>
        <w:ind w:left="420"/>
      </w:pPr>
      <w:r>
        <w:rPr>
          <w:rFonts w:hint="eastAsia"/>
        </w:rPr>
        <w:t>单体角度：增长趋势</w:t>
      </w:r>
    </w:p>
    <w:p w14:paraId="4BFDCB94" w14:textId="77777777" w:rsidR="00A24A2F" w:rsidRDefault="00A24A2F" w:rsidP="00AF321F">
      <w:pPr>
        <w:pStyle w:val="a3"/>
        <w:ind w:left="420"/>
      </w:pPr>
    </w:p>
    <w:p w14:paraId="7A798221" w14:textId="77777777" w:rsidR="00F96B4B" w:rsidRDefault="00F96B4B" w:rsidP="00F96B4B">
      <w:pPr>
        <w:pStyle w:val="-0"/>
        <w:spacing w:before="312" w:after="312"/>
      </w:pPr>
      <w:r>
        <w:t>本章</w:t>
      </w:r>
      <w:r>
        <w:rPr>
          <w:rFonts w:hint="eastAsia"/>
        </w:rPr>
        <w:t>小结</w:t>
      </w:r>
    </w:p>
    <w:p w14:paraId="6C010CFC" w14:textId="77777777" w:rsidR="002452ED" w:rsidRDefault="002452ED" w:rsidP="002452ED">
      <w:pPr>
        <w:pStyle w:val="a3"/>
      </w:pPr>
    </w:p>
    <w:p w14:paraId="0CA535A4" w14:textId="22524D22" w:rsidR="002452ED" w:rsidRDefault="002452ED" w:rsidP="002452ED">
      <w:pPr>
        <w:pStyle w:val="-"/>
        <w:spacing w:before="312" w:after="624"/>
      </w:pPr>
      <w:r>
        <w:rPr>
          <w:rFonts w:hint="eastAsia"/>
        </w:rPr>
        <w:t>网络视频</w:t>
      </w:r>
      <w:r w:rsidR="00FC641F">
        <w:rPr>
          <w:rFonts w:hint="eastAsia"/>
        </w:rPr>
        <w:t>未来流行度</w:t>
      </w:r>
      <w:r>
        <w:rPr>
          <w:rFonts w:hint="eastAsia"/>
        </w:rPr>
        <w:t>预测</w:t>
      </w:r>
    </w:p>
    <w:p w14:paraId="390788A7" w14:textId="77777777" w:rsidR="002452ED" w:rsidRDefault="002452ED" w:rsidP="002452ED">
      <w:pPr>
        <w:pStyle w:val="-0"/>
        <w:spacing w:before="312" w:after="312"/>
      </w:pPr>
      <w:r>
        <w:rPr>
          <w:rFonts w:hint="eastAsia"/>
        </w:rPr>
        <w:t>概述</w:t>
      </w:r>
    </w:p>
    <w:p w14:paraId="711251B8" w14:textId="77777777" w:rsidR="002452ED" w:rsidRDefault="002452ED" w:rsidP="002452ED">
      <w:pPr>
        <w:pStyle w:val="a3"/>
      </w:pPr>
      <w:r>
        <w:rPr>
          <w:rFonts w:hint="eastAsia"/>
        </w:rPr>
        <w:t>绪论及每一章开头，一定要说清楚跟已有研究不一样的地方。</w:t>
      </w:r>
    </w:p>
    <w:p w14:paraId="66D604FD" w14:textId="77777777" w:rsidR="002452ED" w:rsidRPr="006C14D2" w:rsidRDefault="002452ED" w:rsidP="002452ED">
      <w:pPr>
        <w:pStyle w:val="a3"/>
      </w:pPr>
      <w:r>
        <w:rPr>
          <w:rFonts w:hint="eastAsia"/>
        </w:rPr>
        <w:t>意义、创新点</w:t>
      </w:r>
    </w:p>
    <w:p w14:paraId="3B8A5592" w14:textId="77777777" w:rsidR="002452ED" w:rsidRDefault="002452ED" w:rsidP="002452ED">
      <w:pPr>
        <w:pStyle w:val="-0"/>
        <w:spacing w:before="312" w:after="312"/>
      </w:pPr>
      <w:r>
        <w:rPr>
          <w:rFonts w:hint="eastAsia"/>
        </w:rPr>
        <w:t>研究现状</w:t>
      </w:r>
    </w:p>
    <w:p w14:paraId="45019EF3" w14:textId="77777777" w:rsidR="002452ED" w:rsidRDefault="002452ED" w:rsidP="002452ED">
      <w:pPr>
        <w:pStyle w:val="-0"/>
        <w:spacing w:before="312" w:after="312"/>
      </w:pPr>
      <w:r>
        <w:rPr>
          <w:rFonts w:hint="eastAsia"/>
        </w:rPr>
        <w:t>数据集</w:t>
      </w:r>
    </w:p>
    <w:p w14:paraId="6A3BB31B" w14:textId="77777777" w:rsidR="002452ED" w:rsidRPr="00E50DF7" w:rsidRDefault="002452ED" w:rsidP="002452ED">
      <w:pPr>
        <w:pStyle w:val="a3"/>
        <w:ind w:left="420"/>
      </w:pPr>
      <w:r>
        <w:rPr>
          <w:rFonts w:hint="eastAsia"/>
        </w:rPr>
        <w:t>新发布视频</w:t>
      </w:r>
      <w:r>
        <w:rPr>
          <w:rFonts w:hint="eastAsia"/>
        </w:rPr>
        <w:t>30</w:t>
      </w:r>
      <w:r>
        <w:rPr>
          <w:rFonts w:hint="eastAsia"/>
        </w:rPr>
        <w:t>天中的播放量</w:t>
      </w:r>
    </w:p>
    <w:p w14:paraId="1AA13779" w14:textId="4811EB1D" w:rsidR="002452ED" w:rsidRDefault="002452ED" w:rsidP="002452ED">
      <w:pPr>
        <w:pStyle w:val="-0"/>
        <w:spacing w:before="312" w:after="312"/>
      </w:pPr>
      <w:r>
        <w:lastRenderedPageBreak/>
        <w:t>未来</w:t>
      </w:r>
      <w:r w:rsidR="003C19FC">
        <w:rPr>
          <w:rFonts w:hint="eastAsia"/>
        </w:rPr>
        <w:t>流行度</w:t>
      </w:r>
      <w:r>
        <w:rPr>
          <w:rFonts w:hint="eastAsia"/>
        </w:rPr>
        <w:t>预测</w:t>
      </w:r>
    </w:p>
    <w:p w14:paraId="35D9D78D" w14:textId="77777777" w:rsidR="002452ED" w:rsidRDefault="002452ED" w:rsidP="002452ED">
      <w:pPr>
        <w:pStyle w:val="a3"/>
        <w:ind w:left="420"/>
      </w:pPr>
      <w:r>
        <w:rPr>
          <w:rFonts w:hint="eastAsia"/>
        </w:rPr>
        <w:t>有观察：数值</w:t>
      </w:r>
    </w:p>
    <w:p w14:paraId="012F17B7" w14:textId="77777777" w:rsidR="002452ED" w:rsidRDefault="002452ED" w:rsidP="002452ED">
      <w:pPr>
        <w:pStyle w:val="a3"/>
        <w:ind w:left="420"/>
      </w:pPr>
      <w:r>
        <w:rPr>
          <w:rFonts w:hint="eastAsia"/>
        </w:rPr>
        <w:t>有观察：级别</w:t>
      </w:r>
    </w:p>
    <w:p w14:paraId="06AD72A5" w14:textId="77777777" w:rsidR="002452ED" w:rsidRDefault="002452ED" w:rsidP="002452ED">
      <w:pPr>
        <w:pStyle w:val="a3"/>
        <w:ind w:left="420"/>
      </w:pPr>
      <w:r>
        <w:rPr>
          <w:rFonts w:hint="eastAsia"/>
        </w:rPr>
        <w:t>无观察：由回归问题退化成分类问题</w:t>
      </w:r>
    </w:p>
    <w:p w14:paraId="4713C908" w14:textId="77777777" w:rsidR="002452ED" w:rsidRDefault="002452ED" w:rsidP="002452ED">
      <w:pPr>
        <w:pStyle w:val="a3"/>
        <w:ind w:left="420"/>
      </w:pPr>
    </w:p>
    <w:p w14:paraId="5D1419E0" w14:textId="77777777" w:rsidR="002452ED" w:rsidRDefault="002452ED" w:rsidP="002452ED">
      <w:pPr>
        <w:pStyle w:val="a3"/>
        <w:ind w:left="420"/>
      </w:pPr>
    </w:p>
    <w:p w14:paraId="67317FFD" w14:textId="77777777" w:rsidR="002452ED" w:rsidRDefault="002452ED" w:rsidP="002452ED">
      <w:pPr>
        <w:pStyle w:val="-1"/>
        <w:spacing w:before="312" w:after="312"/>
      </w:pPr>
      <w:r>
        <w:t>未来播放量级别预测</w:t>
      </w:r>
    </w:p>
    <w:p w14:paraId="7107F00A" w14:textId="77777777" w:rsidR="002452ED" w:rsidRDefault="002452ED" w:rsidP="002452ED">
      <w:pPr>
        <w:pStyle w:val="-1"/>
        <w:spacing w:before="312" w:after="312"/>
      </w:pPr>
      <w:r>
        <w:t>基于播放量级别转移的未来播放量</w:t>
      </w:r>
      <w:r>
        <w:rPr>
          <w:rFonts w:hint="eastAsia"/>
        </w:rPr>
        <w:t>数值</w:t>
      </w:r>
      <w:r>
        <w:t>预测</w:t>
      </w:r>
    </w:p>
    <w:p w14:paraId="58909562" w14:textId="77777777" w:rsidR="002452ED" w:rsidRDefault="002452ED" w:rsidP="002452ED">
      <w:pPr>
        <w:pStyle w:val="-1"/>
        <w:spacing w:before="312" w:after="312"/>
      </w:pPr>
      <w:r>
        <w:rPr>
          <w:rFonts w:hint="eastAsia"/>
        </w:rPr>
        <w:t>基于</w:t>
      </w:r>
      <w:r>
        <w:t>播放量增长模式的未来播放量数值预测</w:t>
      </w:r>
    </w:p>
    <w:p w14:paraId="7F5C2285" w14:textId="3DBFC437" w:rsidR="002452ED" w:rsidRPr="002452ED" w:rsidRDefault="002452ED" w:rsidP="002452ED">
      <w:pPr>
        <w:pStyle w:val="a3"/>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77777777"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45E7B00D" w14:textId="284B2553" w:rsidR="00002560" w:rsidRPr="00002560" w:rsidRDefault="00DE5136" w:rsidP="00002560">
      <w:pPr>
        <w:pStyle w:val="EndNoteBibliography"/>
        <w:ind w:left="720" w:hanging="720"/>
        <w:rPr>
          <w:noProof/>
        </w:rPr>
      </w:pPr>
      <w:r>
        <w:fldChar w:fldCharType="begin"/>
      </w:r>
      <w:r>
        <w:instrText xml:space="preserve"> ADDIN EN.REFLIST </w:instrText>
      </w:r>
      <w:r>
        <w:fldChar w:fldCharType="separate"/>
      </w:r>
      <w:r w:rsidR="00002560" w:rsidRPr="00002560">
        <w:rPr>
          <w:noProof/>
        </w:rPr>
        <w:t>1.</w:t>
      </w:r>
      <w:r w:rsidR="00002560" w:rsidRPr="00002560">
        <w:rPr>
          <w:noProof/>
        </w:rPr>
        <w:tab/>
        <w:t xml:space="preserve">Cisco. </w:t>
      </w:r>
      <w:r w:rsidR="00002560" w:rsidRPr="00002560">
        <w:rPr>
          <w:i/>
          <w:noProof/>
        </w:rPr>
        <w:t>White paper: Cisco VNI Forecast and Methodology, 2015-2020</w:t>
      </w:r>
      <w:r w:rsidR="00002560" w:rsidRPr="00002560">
        <w:rPr>
          <w:noProof/>
        </w:rPr>
        <w:t xml:space="preserve">. 2016; Available from: </w:t>
      </w:r>
      <w:hyperlink r:id="rId51" w:history="1">
        <w:r w:rsidR="00002560" w:rsidRPr="00002560">
          <w:rPr>
            <w:rStyle w:val="a9"/>
            <w:rFonts w:asciiTheme="minorHAnsi" w:hAnsiTheme="minorHAnsi" w:cstheme="minorBidi"/>
            <w:noProof/>
            <w:sz w:val="21"/>
          </w:rPr>
          <w:t>http://www.cisco.com/c/en/us/solutions/collateral/service-provider/visual-networking-index-vni/complete-white-paper-c11-481360.html</w:t>
        </w:r>
      </w:hyperlink>
      <w:r w:rsidR="00002560" w:rsidRPr="00002560">
        <w:rPr>
          <w:noProof/>
        </w:rPr>
        <w:t>.</w:t>
      </w:r>
    </w:p>
    <w:p w14:paraId="7BC785E5" w14:textId="77777777" w:rsidR="00002560" w:rsidRPr="00002560" w:rsidRDefault="00002560" w:rsidP="00002560">
      <w:pPr>
        <w:pStyle w:val="EndNoteBibliography"/>
        <w:ind w:left="720" w:hanging="720"/>
        <w:rPr>
          <w:noProof/>
        </w:rPr>
      </w:pPr>
      <w:r w:rsidRPr="00002560">
        <w:rPr>
          <w:noProof/>
        </w:rPr>
        <w:t>2.</w:t>
      </w:r>
      <w:r w:rsidRPr="00002560">
        <w:rPr>
          <w:noProof/>
        </w:rPr>
        <w:tab/>
        <w:t xml:space="preserve">Sodagar, I., </w:t>
      </w:r>
      <w:r w:rsidRPr="00002560">
        <w:rPr>
          <w:i/>
          <w:noProof/>
        </w:rPr>
        <w:t>The mpeg-dash standard for multimedia streaming over the internet.</w:t>
      </w:r>
      <w:r w:rsidRPr="00002560">
        <w:rPr>
          <w:noProof/>
        </w:rPr>
        <w:t xml:space="preserve"> IEEE MultiMedia, 2011. </w:t>
      </w:r>
      <w:r w:rsidRPr="00002560">
        <w:rPr>
          <w:b/>
          <w:noProof/>
        </w:rPr>
        <w:t>18</w:t>
      </w:r>
      <w:r w:rsidRPr="00002560">
        <w:rPr>
          <w:noProof/>
        </w:rPr>
        <w:t>(4): p. 62-67.</w:t>
      </w:r>
    </w:p>
    <w:p w14:paraId="1A7CDDB9" w14:textId="77777777" w:rsidR="00002560" w:rsidRPr="00002560" w:rsidRDefault="00002560" w:rsidP="00002560">
      <w:pPr>
        <w:pStyle w:val="EndNoteBibliography"/>
        <w:ind w:left="720" w:hanging="720"/>
        <w:rPr>
          <w:noProof/>
        </w:rPr>
      </w:pPr>
      <w:r w:rsidRPr="00002560">
        <w:rPr>
          <w:noProof/>
        </w:rPr>
        <w:t>3.</w:t>
      </w:r>
      <w:r w:rsidRPr="00002560">
        <w:rPr>
          <w:noProof/>
        </w:rPr>
        <w:tab/>
        <w:t xml:space="preserve">Saxena, M., U. Sharan, and S. Fahmy. </w:t>
      </w:r>
      <w:r w:rsidRPr="00002560">
        <w:rPr>
          <w:i/>
          <w:noProof/>
        </w:rPr>
        <w:t>Analyzing video services in web 2.0: a global perspective</w:t>
      </w:r>
      <w:r w:rsidRPr="00002560">
        <w:rPr>
          <w:noProof/>
        </w:rPr>
        <w:t xml:space="preserve">. in </w:t>
      </w:r>
      <w:r w:rsidRPr="00002560">
        <w:rPr>
          <w:i/>
          <w:noProof/>
        </w:rPr>
        <w:t>Proceedings of the 18th International Workshop on Network and Operating Systems Support for Digital Audio and Video</w:t>
      </w:r>
      <w:r w:rsidRPr="00002560">
        <w:rPr>
          <w:noProof/>
        </w:rPr>
        <w:t>. 2008. ACM.</w:t>
      </w:r>
    </w:p>
    <w:p w14:paraId="67EA7B3D" w14:textId="77777777" w:rsidR="00002560" w:rsidRPr="00002560" w:rsidRDefault="00002560" w:rsidP="00002560">
      <w:pPr>
        <w:pStyle w:val="EndNoteBibliography"/>
        <w:ind w:left="720" w:hanging="720"/>
        <w:rPr>
          <w:noProof/>
        </w:rPr>
      </w:pPr>
      <w:r w:rsidRPr="00002560">
        <w:rPr>
          <w:noProof/>
        </w:rPr>
        <w:lastRenderedPageBreak/>
        <w:t>4.</w:t>
      </w:r>
      <w:r w:rsidRPr="00002560">
        <w:rPr>
          <w:noProof/>
        </w:rPr>
        <w:tab/>
        <w:t xml:space="preserve">Adhikari, V.K., S. Jain, and Z.-L. Zhang. </w:t>
      </w:r>
      <w:r w:rsidRPr="00002560">
        <w:rPr>
          <w:i/>
          <w:noProof/>
        </w:rPr>
        <w:t>YouTube traffic dynamics and its interplay with a tier-1 ISP: an ISP perspective</w:t>
      </w:r>
      <w:r w:rsidRPr="00002560">
        <w:rPr>
          <w:noProof/>
        </w:rPr>
        <w:t xml:space="preserve">. in </w:t>
      </w:r>
      <w:r w:rsidRPr="00002560">
        <w:rPr>
          <w:i/>
          <w:noProof/>
        </w:rPr>
        <w:t>Proceedings of the 10th ACM SIGCOMM conference on Internet measurement</w:t>
      </w:r>
      <w:r w:rsidRPr="00002560">
        <w:rPr>
          <w:noProof/>
        </w:rPr>
        <w:t>. 2010. ACM.</w:t>
      </w:r>
    </w:p>
    <w:p w14:paraId="33CF0F50" w14:textId="77777777" w:rsidR="00002560" w:rsidRPr="00002560" w:rsidRDefault="00002560" w:rsidP="00002560">
      <w:pPr>
        <w:pStyle w:val="EndNoteBibliography"/>
        <w:ind w:left="720" w:hanging="720"/>
        <w:rPr>
          <w:noProof/>
        </w:rPr>
      </w:pPr>
      <w:r w:rsidRPr="00002560">
        <w:rPr>
          <w:noProof/>
        </w:rPr>
        <w:t>5.</w:t>
      </w:r>
      <w:r w:rsidRPr="00002560">
        <w:rPr>
          <w:noProof/>
        </w:rPr>
        <w:tab/>
        <w:t xml:space="preserve">Adhikari, V.K., et al. </w:t>
      </w:r>
      <w:r w:rsidRPr="00002560">
        <w:rPr>
          <w:i/>
          <w:noProof/>
        </w:rPr>
        <w:t>Vivisecting youtube: An active measurement study</w:t>
      </w:r>
      <w:r w:rsidRPr="00002560">
        <w:rPr>
          <w:noProof/>
        </w:rPr>
        <w:t xml:space="preserve">. in </w:t>
      </w:r>
      <w:r w:rsidRPr="00002560">
        <w:rPr>
          <w:i/>
          <w:noProof/>
        </w:rPr>
        <w:t>INFOCOM, 2012 Proceedings IEEE</w:t>
      </w:r>
      <w:r w:rsidRPr="00002560">
        <w:rPr>
          <w:noProof/>
        </w:rPr>
        <w:t>. 2012. IEEE.</w:t>
      </w:r>
    </w:p>
    <w:p w14:paraId="3944B211" w14:textId="77777777" w:rsidR="00002560" w:rsidRPr="00002560" w:rsidRDefault="00002560" w:rsidP="00002560">
      <w:pPr>
        <w:pStyle w:val="EndNoteBibliography"/>
        <w:ind w:left="720" w:hanging="720"/>
        <w:rPr>
          <w:noProof/>
        </w:rPr>
      </w:pPr>
      <w:r w:rsidRPr="00002560">
        <w:rPr>
          <w:noProof/>
        </w:rPr>
        <w:t>6.</w:t>
      </w:r>
      <w:r w:rsidRPr="00002560">
        <w:rPr>
          <w:noProof/>
        </w:rPr>
        <w:tab/>
        <w:t xml:space="preserve">Adhikari, V.K., S. Jain, and Z.-L. Zhang. </w:t>
      </w:r>
      <w:r w:rsidRPr="00002560">
        <w:rPr>
          <w:i/>
          <w:noProof/>
        </w:rPr>
        <w:t>Where do you" tube"? uncovering youtube server selection strategy</w:t>
      </w:r>
      <w:r w:rsidRPr="00002560">
        <w:rPr>
          <w:noProof/>
        </w:rPr>
        <w:t xml:space="preserve">. in </w:t>
      </w:r>
      <w:r w:rsidRPr="00002560">
        <w:rPr>
          <w:i/>
          <w:noProof/>
        </w:rPr>
        <w:t>Computer Communications and Networks (ICCCN), 2011 Proceedings of 20th International Conference on</w:t>
      </w:r>
      <w:r w:rsidRPr="00002560">
        <w:rPr>
          <w:noProof/>
        </w:rPr>
        <w:t>. 2011. IEEE.</w:t>
      </w:r>
    </w:p>
    <w:p w14:paraId="667A6A1C" w14:textId="77777777" w:rsidR="00002560" w:rsidRPr="00002560" w:rsidRDefault="00002560" w:rsidP="00002560">
      <w:pPr>
        <w:pStyle w:val="EndNoteBibliography"/>
        <w:ind w:left="720" w:hanging="720"/>
        <w:rPr>
          <w:noProof/>
        </w:rPr>
      </w:pPr>
      <w:r w:rsidRPr="00002560">
        <w:rPr>
          <w:noProof/>
        </w:rPr>
        <w:t>7.</w:t>
      </w:r>
      <w:r w:rsidRPr="00002560">
        <w:rPr>
          <w:noProof/>
        </w:rPr>
        <w:tab/>
        <w:t xml:space="preserve">Torres, R., et al. </w:t>
      </w:r>
      <w:r w:rsidRPr="00002560">
        <w:rPr>
          <w:i/>
          <w:noProof/>
        </w:rPr>
        <w:t>Dissecting video server selection strategies in the youtube cdn</w:t>
      </w:r>
      <w:r w:rsidRPr="00002560">
        <w:rPr>
          <w:noProof/>
        </w:rPr>
        <w:t xml:space="preserve">. in </w:t>
      </w:r>
      <w:r w:rsidRPr="00002560">
        <w:rPr>
          <w:i/>
          <w:noProof/>
        </w:rPr>
        <w:t>Distributed Computing Systems (ICDCS), 2011 31st International Conference on</w:t>
      </w:r>
      <w:r w:rsidRPr="00002560">
        <w:rPr>
          <w:noProof/>
        </w:rPr>
        <w:t>. 2011. IEEE.</w:t>
      </w:r>
    </w:p>
    <w:p w14:paraId="3C27D5A8" w14:textId="77777777" w:rsidR="00002560" w:rsidRPr="00002560" w:rsidRDefault="00002560" w:rsidP="00002560">
      <w:pPr>
        <w:pStyle w:val="EndNoteBibliography"/>
        <w:ind w:left="720" w:hanging="720"/>
        <w:rPr>
          <w:noProof/>
        </w:rPr>
      </w:pPr>
      <w:r w:rsidRPr="00002560">
        <w:rPr>
          <w:noProof/>
        </w:rPr>
        <w:t>8.</w:t>
      </w:r>
      <w:r w:rsidRPr="00002560">
        <w:rPr>
          <w:noProof/>
        </w:rPr>
        <w:tab/>
        <w:t xml:space="preserve">Plissonneau, L., E. Biersack, and P. Juluri. </w:t>
      </w:r>
      <w:r w:rsidRPr="00002560">
        <w:rPr>
          <w:i/>
          <w:noProof/>
        </w:rPr>
        <w:t>Analyzing the impact of YouTube delivery policies on user experience</w:t>
      </w:r>
      <w:r w:rsidRPr="00002560">
        <w:rPr>
          <w:noProof/>
        </w:rPr>
        <w:t xml:space="preserve">. in </w:t>
      </w:r>
      <w:r w:rsidRPr="00002560">
        <w:rPr>
          <w:i/>
          <w:noProof/>
        </w:rPr>
        <w:t>Proceedings of the 24th International Teletraffic Congress</w:t>
      </w:r>
      <w:r w:rsidRPr="00002560">
        <w:rPr>
          <w:noProof/>
        </w:rPr>
        <w:t>. 2012. International Teletraffic Congress.</w:t>
      </w:r>
    </w:p>
    <w:p w14:paraId="2C18FFCC" w14:textId="77777777" w:rsidR="00002560" w:rsidRPr="00002560" w:rsidRDefault="00002560" w:rsidP="00002560">
      <w:pPr>
        <w:pStyle w:val="EndNoteBibliography"/>
        <w:ind w:left="720" w:hanging="720"/>
        <w:rPr>
          <w:noProof/>
        </w:rPr>
      </w:pPr>
      <w:r w:rsidRPr="00002560">
        <w:rPr>
          <w:noProof/>
        </w:rPr>
        <w:t>9.</w:t>
      </w:r>
      <w:r w:rsidRPr="00002560">
        <w:rPr>
          <w:noProof/>
        </w:rPr>
        <w:tab/>
        <w:t xml:space="preserve">Korczyński, M. and A. Duda. </w:t>
      </w:r>
      <w:r w:rsidRPr="00002560">
        <w:rPr>
          <w:i/>
          <w:noProof/>
        </w:rPr>
        <w:t>Classifying service flows in the encrypted skype traffic</w:t>
      </w:r>
      <w:r w:rsidRPr="00002560">
        <w:rPr>
          <w:noProof/>
        </w:rPr>
        <w:t xml:space="preserve">. in </w:t>
      </w:r>
      <w:r w:rsidRPr="00002560">
        <w:rPr>
          <w:i/>
          <w:noProof/>
        </w:rPr>
        <w:t>Communications (ICC), 2012 IEEE International Conference on</w:t>
      </w:r>
      <w:r w:rsidRPr="00002560">
        <w:rPr>
          <w:noProof/>
        </w:rPr>
        <w:t>. 2012. IEEE.</w:t>
      </w:r>
    </w:p>
    <w:p w14:paraId="16232645" w14:textId="77777777" w:rsidR="00002560" w:rsidRPr="00002560" w:rsidRDefault="00002560" w:rsidP="00002560">
      <w:pPr>
        <w:pStyle w:val="EndNoteBibliography"/>
        <w:ind w:left="720" w:hanging="720"/>
        <w:rPr>
          <w:noProof/>
        </w:rPr>
      </w:pPr>
      <w:r w:rsidRPr="00002560">
        <w:rPr>
          <w:noProof/>
        </w:rPr>
        <w:t>10.</w:t>
      </w:r>
      <w:r w:rsidRPr="00002560">
        <w:rPr>
          <w:noProof/>
        </w:rPr>
        <w:tab/>
        <w:t xml:space="preserve">Chu, W., et al. </w:t>
      </w:r>
      <w:r w:rsidRPr="00002560">
        <w:rPr>
          <w:i/>
          <w:noProof/>
        </w:rPr>
        <w:t>Protect sensitive sites from phishing attacks using features extractable from inaccessible phishing URLs</w:t>
      </w:r>
      <w:r w:rsidRPr="00002560">
        <w:rPr>
          <w:noProof/>
        </w:rPr>
        <w:t xml:space="preserve">. in </w:t>
      </w:r>
      <w:r w:rsidRPr="00002560">
        <w:rPr>
          <w:i/>
          <w:noProof/>
        </w:rPr>
        <w:t>Communications (ICC), 2013 IEEE International Conference on</w:t>
      </w:r>
      <w:r w:rsidRPr="00002560">
        <w:rPr>
          <w:noProof/>
        </w:rPr>
        <w:t>. 2013. IEEE.</w:t>
      </w:r>
    </w:p>
    <w:p w14:paraId="572EB802" w14:textId="77777777" w:rsidR="00002560" w:rsidRPr="00002560" w:rsidRDefault="00002560" w:rsidP="00002560">
      <w:pPr>
        <w:pStyle w:val="EndNoteBibliography"/>
        <w:ind w:left="720" w:hanging="720"/>
        <w:rPr>
          <w:noProof/>
        </w:rPr>
      </w:pPr>
      <w:r w:rsidRPr="00002560">
        <w:rPr>
          <w:noProof/>
        </w:rPr>
        <w:t>11.</w:t>
      </w:r>
      <w:r w:rsidRPr="00002560">
        <w:rPr>
          <w:noProof/>
        </w:rPr>
        <w:tab/>
        <w:t xml:space="preserve">Chaudhary, V. and A. Sureka. </w:t>
      </w:r>
      <w:r w:rsidRPr="00002560">
        <w:rPr>
          <w:i/>
          <w:noProof/>
        </w:rPr>
        <w:t>Contextual feature based one-class classifier approach for detecting video response spam on youtube</w:t>
      </w:r>
      <w:r w:rsidRPr="00002560">
        <w:rPr>
          <w:noProof/>
        </w:rPr>
        <w:t xml:space="preserve">. in </w:t>
      </w:r>
      <w:r w:rsidRPr="00002560">
        <w:rPr>
          <w:i/>
          <w:noProof/>
        </w:rPr>
        <w:t>Privacy, Security and Trust (PST), 2013 Eleventh Annual International Conference on</w:t>
      </w:r>
      <w:r w:rsidRPr="00002560">
        <w:rPr>
          <w:noProof/>
        </w:rPr>
        <w:t>. 2013. IEEE.</w:t>
      </w:r>
    </w:p>
    <w:p w14:paraId="2FA6C7AD" w14:textId="77777777" w:rsidR="00002560" w:rsidRPr="00002560" w:rsidRDefault="00002560" w:rsidP="00002560">
      <w:pPr>
        <w:pStyle w:val="EndNoteBibliography"/>
        <w:ind w:left="720" w:hanging="720"/>
        <w:rPr>
          <w:noProof/>
        </w:rPr>
      </w:pPr>
      <w:r w:rsidRPr="00002560">
        <w:rPr>
          <w:noProof/>
        </w:rPr>
        <w:t>12.</w:t>
      </w:r>
      <w:r w:rsidRPr="00002560">
        <w:rPr>
          <w:noProof/>
        </w:rPr>
        <w:tab/>
        <w:t xml:space="preserve">Erman, J., et al. </w:t>
      </w:r>
      <w:r w:rsidRPr="00002560">
        <w:rPr>
          <w:i/>
          <w:noProof/>
        </w:rPr>
        <w:t>Over the top video: the gorilla in cellular networks</w:t>
      </w:r>
      <w:r w:rsidRPr="00002560">
        <w:rPr>
          <w:noProof/>
        </w:rPr>
        <w:t xml:space="preserve">. in </w:t>
      </w:r>
      <w:r w:rsidRPr="00002560">
        <w:rPr>
          <w:i/>
          <w:noProof/>
        </w:rPr>
        <w:t>Proceedings of the 2011 ACM SIGCOMM conference on Internet measurement conference</w:t>
      </w:r>
      <w:r w:rsidRPr="00002560">
        <w:rPr>
          <w:noProof/>
        </w:rPr>
        <w:t>. 2011. ACM.</w:t>
      </w:r>
    </w:p>
    <w:p w14:paraId="3DD49ABB" w14:textId="77777777" w:rsidR="00002560" w:rsidRPr="00002560" w:rsidRDefault="00002560" w:rsidP="00002560">
      <w:pPr>
        <w:pStyle w:val="EndNoteBibliography"/>
        <w:ind w:left="720" w:hanging="720"/>
        <w:rPr>
          <w:noProof/>
        </w:rPr>
      </w:pPr>
      <w:r w:rsidRPr="00002560">
        <w:rPr>
          <w:noProof/>
        </w:rPr>
        <w:t>13.</w:t>
      </w:r>
      <w:r w:rsidRPr="00002560">
        <w:rPr>
          <w:noProof/>
        </w:rPr>
        <w:tab/>
        <w:t xml:space="preserve">Ramos-Muñoz, J.J., et al., </w:t>
      </w:r>
      <w:r w:rsidRPr="00002560">
        <w:rPr>
          <w:i/>
          <w:noProof/>
        </w:rPr>
        <w:t>Characteristics of mobile youtube traffic.</w:t>
      </w:r>
      <w:r w:rsidRPr="00002560">
        <w:rPr>
          <w:noProof/>
        </w:rPr>
        <w:t xml:space="preserve"> IEEE Wireless Communications, 2014. </w:t>
      </w:r>
      <w:r w:rsidRPr="00002560">
        <w:rPr>
          <w:b/>
          <w:noProof/>
        </w:rPr>
        <w:t>21</w:t>
      </w:r>
      <w:r w:rsidRPr="00002560">
        <w:rPr>
          <w:noProof/>
        </w:rPr>
        <w:t>(1): p. 18-25.</w:t>
      </w:r>
    </w:p>
    <w:p w14:paraId="3350CC75" w14:textId="77777777" w:rsidR="00002560" w:rsidRPr="00002560" w:rsidRDefault="00002560" w:rsidP="00002560">
      <w:pPr>
        <w:pStyle w:val="EndNoteBibliography"/>
        <w:ind w:left="720" w:hanging="720"/>
        <w:rPr>
          <w:noProof/>
        </w:rPr>
      </w:pPr>
      <w:r w:rsidRPr="00002560">
        <w:rPr>
          <w:noProof/>
        </w:rPr>
        <w:t>14.</w:t>
      </w:r>
      <w:r w:rsidRPr="00002560">
        <w:rPr>
          <w:noProof/>
        </w:rPr>
        <w:tab/>
        <w:t xml:space="preserve">Yu, H., et al. </w:t>
      </w:r>
      <w:r w:rsidRPr="00002560">
        <w:rPr>
          <w:i/>
          <w:noProof/>
        </w:rPr>
        <w:t>Understanding user behavior in large-scale video-on-demand systems</w:t>
      </w:r>
      <w:r w:rsidRPr="00002560">
        <w:rPr>
          <w:noProof/>
        </w:rPr>
        <w:t xml:space="preserve">. in </w:t>
      </w:r>
      <w:r w:rsidRPr="00002560">
        <w:rPr>
          <w:i/>
          <w:noProof/>
        </w:rPr>
        <w:t>ACM SIGOPS Operating Systems Review</w:t>
      </w:r>
      <w:r w:rsidRPr="00002560">
        <w:rPr>
          <w:noProof/>
        </w:rPr>
        <w:t>. 2006. ACM.</w:t>
      </w:r>
    </w:p>
    <w:p w14:paraId="1A0426F1" w14:textId="77777777" w:rsidR="00002560" w:rsidRPr="00002560" w:rsidRDefault="00002560" w:rsidP="00002560">
      <w:pPr>
        <w:pStyle w:val="EndNoteBibliography"/>
        <w:ind w:left="720" w:hanging="720"/>
        <w:rPr>
          <w:noProof/>
        </w:rPr>
      </w:pPr>
      <w:r w:rsidRPr="00002560">
        <w:rPr>
          <w:noProof/>
        </w:rPr>
        <w:t>15.</w:t>
      </w:r>
      <w:r w:rsidRPr="00002560">
        <w:rPr>
          <w:noProof/>
        </w:rPr>
        <w:tab/>
        <w:t xml:space="preserve">Gill, P., et al. </w:t>
      </w:r>
      <w:r w:rsidRPr="00002560">
        <w:rPr>
          <w:i/>
          <w:noProof/>
        </w:rPr>
        <w:t>Youtube traffic characterization: a view from the edge</w:t>
      </w:r>
      <w:r w:rsidRPr="00002560">
        <w:rPr>
          <w:noProof/>
        </w:rPr>
        <w:t xml:space="preserve">. in </w:t>
      </w:r>
      <w:r w:rsidRPr="00002560">
        <w:rPr>
          <w:i/>
          <w:noProof/>
        </w:rPr>
        <w:t>Proceedings of the 7th ACM SIGCOMM conference on Internet measurement</w:t>
      </w:r>
      <w:r w:rsidRPr="00002560">
        <w:rPr>
          <w:noProof/>
        </w:rPr>
        <w:t>. 2007. ACM.</w:t>
      </w:r>
    </w:p>
    <w:p w14:paraId="7045453E" w14:textId="77777777" w:rsidR="00002560" w:rsidRPr="00002560" w:rsidRDefault="00002560" w:rsidP="00002560">
      <w:pPr>
        <w:pStyle w:val="EndNoteBibliography"/>
        <w:ind w:left="720" w:hanging="720"/>
        <w:rPr>
          <w:noProof/>
        </w:rPr>
      </w:pPr>
      <w:r w:rsidRPr="00002560">
        <w:rPr>
          <w:noProof/>
        </w:rPr>
        <w:t>16.</w:t>
      </w:r>
      <w:r w:rsidRPr="00002560">
        <w:rPr>
          <w:noProof/>
        </w:rPr>
        <w:tab/>
        <w:t xml:space="preserve">Zink, M., et al., </w:t>
      </w:r>
      <w:r w:rsidRPr="00002560">
        <w:rPr>
          <w:i/>
          <w:noProof/>
        </w:rPr>
        <w:t>Characteristics of YouTube network traffic at a campus network–measurements, models, and implications.</w:t>
      </w:r>
      <w:r w:rsidRPr="00002560">
        <w:rPr>
          <w:noProof/>
        </w:rPr>
        <w:t xml:space="preserve"> Computer networks, 2009. </w:t>
      </w:r>
      <w:r w:rsidRPr="00002560">
        <w:rPr>
          <w:b/>
          <w:noProof/>
        </w:rPr>
        <w:t>53</w:t>
      </w:r>
      <w:r w:rsidRPr="00002560">
        <w:rPr>
          <w:noProof/>
        </w:rPr>
        <w:t>(4): p. 501-514.</w:t>
      </w:r>
    </w:p>
    <w:p w14:paraId="20E63B3C" w14:textId="77777777" w:rsidR="00002560" w:rsidRPr="00002560" w:rsidRDefault="00002560" w:rsidP="00002560">
      <w:pPr>
        <w:pStyle w:val="EndNoteBibliography"/>
        <w:ind w:left="720" w:hanging="720"/>
        <w:rPr>
          <w:noProof/>
        </w:rPr>
      </w:pPr>
      <w:r w:rsidRPr="00002560">
        <w:rPr>
          <w:noProof/>
        </w:rPr>
        <w:t>17.</w:t>
      </w:r>
      <w:r w:rsidRPr="00002560">
        <w:rPr>
          <w:noProof/>
        </w:rPr>
        <w:tab/>
        <w:t xml:space="preserve">Arvidsson, A., et al. </w:t>
      </w:r>
      <w:r w:rsidRPr="00002560">
        <w:rPr>
          <w:i/>
          <w:noProof/>
        </w:rPr>
        <w:t>Analysis of user demand patterns and locality for youtube traffic</w:t>
      </w:r>
      <w:r w:rsidRPr="00002560">
        <w:rPr>
          <w:noProof/>
        </w:rPr>
        <w:t xml:space="preserve">. in </w:t>
      </w:r>
      <w:r w:rsidRPr="00002560">
        <w:rPr>
          <w:i/>
          <w:noProof/>
        </w:rPr>
        <w:t>Teletraffic Congress (ITC), 2013 25th International</w:t>
      </w:r>
      <w:r w:rsidRPr="00002560">
        <w:rPr>
          <w:noProof/>
        </w:rPr>
        <w:t>. 2013. IEEE.</w:t>
      </w:r>
    </w:p>
    <w:p w14:paraId="0220FA99" w14:textId="77777777" w:rsidR="00002560" w:rsidRPr="00002560" w:rsidRDefault="00002560" w:rsidP="00002560">
      <w:pPr>
        <w:pStyle w:val="EndNoteBibliography"/>
        <w:ind w:left="720" w:hanging="720"/>
        <w:rPr>
          <w:noProof/>
        </w:rPr>
      </w:pPr>
      <w:r w:rsidRPr="00002560">
        <w:rPr>
          <w:noProof/>
        </w:rPr>
        <w:t>18.</w:t>
      </w:r>
      <w:r w:rsidRPr="00002560">
        <w:rPr>
          <w:noProof/>
        </w:rPr>
        <w:tab/>
        <w:t xml:space="preserve">Casas, P., et al. </w:t>
      </w:r>
      <w:r w:rsidRPr="00002560">
        <w:rPr>
          <w:i/>
          <w:noProof/>
        </w:rPr>
        <w:t>YouTube all around: Characterizing YouTube from mobile and fixed-line network vantage points</w:t>
      </w:r>
      <w:r w:rsidRPr="00002560">
        <w:rPr>
          <w:noProof/>
        </w:rPr>
        <w:t xml:space="preserve">. in </w:t>
      </w:r>
      <w:r w:rsidRPr="00002560">
        <w:rPr>
          <w:i/>
          <w:noProof/>
        </w:rPr>
        <w:t>Networks and Communications (EuCNC), 2014 European Conference on</w:t>
      </w:r>
      <w:r w:rsidRPr="00002560">
        <w:rPr>
          <w:noProof/>
        </w:rPr>
        <w:t>. 2014. IEEE.</w:t>
      </w:r>
    </w:p>
    <w:p w14:paraId="78AB78A9" w14:textId="77777777" w:rsidR="00002560" w:rsidRPr="00002560" w:rsidRDefault="00002560" w:rsidP="00002560">
      <w:pPr>
        <w:pStyle w:val="EndNoteBibliography"/>
        <w:ind w:left="720" w:hanging="720"/>
        <w:rPr>
          <w:noProof/>
        </w:rPr>
      </w:pPr>
      <w:r w:rsidRPr="00002560">
        <w:rPr>
          <w:noProof/>
        </w:rPr>
        <w:t>19.</w:t>
      </w:r>
      <w:r w:rsidRPr="00002560">
        <w:rPr>
          <w:noProof/>
        </w:rPr>
        <w:tab/>
        <w:t xml:space="preserve">Li, Z., et al. </w:t>
      </w:r>
      <w:r w:rsidRPr="00002560">
        <w:rPr>
          <w:i/>
          <w:noProof/>
        </w:rPr>
        <w:t>User behavior characterization of a large-scale mobile live streaming system</w:t>
      </w:r>
      <w:r w:rsidRPr="00002560">
        <w:rPr>
          <w:noProof/>
        </w:rPr>
        <w:t xml:space="preserve">. in </w:t>
      </w:r>
      <w:r w:rsidRPr="00002560">
        <w:rPr>
          <w:i/>
          <w:noProof/>
        </w:rPr>
        <w:t xml:space="preserve">Proceedings of the 24th International Conference on </w:t>
      </w:r>
      <w:r w:rsidRPr="00002560">
        <w:rPr>
          <w:i/>
          <w:noProof/>
        </w:rPr>
        <w:lastRenderedPageBreak/>
        <w:t>World Wide Web</w:t>
      </w:r>
      <w:r w:rsidRPr="00002560">
        <w:rPr>
          <w:noProof/>
        </w:rPr>
        <w:t>. 2015. ACM.</w:t>
      </w:r>
    </w:p>
    <w:p w14:paraId="02C9CA4E" w14:textId="147A5C67" w:rsidR="00002560" w:rsidRPr="00002560" w:rsidRDefault="00002560" w:rsidP="00002560">
      <w:pPr>
        <w:pStyle w:val="EndNoteBibliography"/>
        <w:ind w:left="720" w:hanging="720"/>
        <w:rPr>
          <w:noProof/>
        </w:rPr>
      </w:pPr>
      <w:r w:rsidRPr="00002560">
        <w:rPr>
          <w:noProof/>
        </w:rPr>
        <w:t>20.</w:t>
      </w:r>
      <w:r w:rsidRPr="00002560">
        <w:rPr>
          <w:noProof/>
        </w:rPr>
        <w:tab/>
        <w:t xml:space="preserve">Apache. </w:t>
      </w:r>
      <w:r w:rsidRPr="00002560">
        <w:rPr>
          <w:i/>
          <w:noProof/>
        </w:rPr>
        <w:t>Apache Hadoop</w:t>
      </w:r>
      <w:r w:rsidRPr="00002560">
        <w:rPr>
          <w:noProof/>
        </w:rPr>
        <w:t xml:space="preserve">. Available from: </w:t>
      </w:r>
      <w:hyperlink r:id="rId52" w:history="1">
        <w:r w:rsidRPr="00002560">
          <w:rPr>
            <w:rStyle w:val="a9"/>
            <w:rFonts w:asciiTheme="minorHAnsi" w:hAnsiTheme="minorHAnsi" w:cstheme="minorBidi"/>
            <w:noProof/>
            <w:sz w:val="21"/>
          </w:rPr>
          <w:t>https://hadoop.apache.org/</w:t>
        </w:r>
      </w:hyperlink>
      <w:r w:rsidRPr="00002560">
        <w:rPr>
          <w:noProof/>
        </w:rPr>
        <w:t>.</w:t>
      </w:r>
    </w:p>
    <w:p w14:paraId="366D935B" w14:textId="77777777" w:rsidR="00002560" w:rsidRPr="00002560" w:rsidRDefault="00002560" w:rsidP="00002560">
      <w:pPr>
        <w:pStyle w:val="EndNoteBibliography"/>
        <w:ind w:left="720" w:hanging="720"/>
        <w:rPr>
          <w:noProof/>
        </w:rPr>
      </w:pPr>
      <w:r w:rsidRPr="00002560">
        <w:rPr>
          <w:noProof/>
        </w:rPr>
        <w:t>21.</w:t>
      </w:r>
      <w:r w:rsidRPr="00002560">
        <w:rPr>
          <w:noProof/>
        </w:rPr>
        <w:tab/>
        <w:t xml:space="preserve">Lorenz, M.O., </w:t>
      </w:r>
      <w:r w:rsidRPr="00002560">
        <w:rPr>
          <w:i/>
          <w:noProof/>
        </w:rPr>
        <w:t>Methods of measuring the concentration of wealth.</w:t>
      </w:r>
      <w:r w:rsidRPr="00002560">
        <w:rPr>
          <w:noProof/>
        </w:rPr>
        <w:t xml:space="preserve"> Publications of the American statistical association, 1905. </w:t>
      </w:r>
      <w:r w:rsidRPr="00002560">
        <w:rPr>
          <w:b/>
          <w:noProof/>
        </w:rPr>
        <w:t>9</w:t>
      </w:r>
      <w:r w:rsidRPr="00002560">
        <w:rPr>
          <w:noProof/>
        </w:rPr>
        <w:t>(70): p. 209-219.</w:t>
      </w:r>
    </w:p>
    <w:p w14:paraId="305E44E2" w14:textId="77777777" w:rsidR="00002560" w:rsidRPr="00002560" w:rsidRDefault="00002560" w:rsidP="00002560">
      <w:pPr>
        <w:pStyle w:val="EndNoteBibliography"/>
        <w:ind w:left="720" w:hanging="720"/>
        <w:rPr>
          <w:noProof/>
        </w:rPr>
      </w:pPr>
      <w:r w:rsidRPr="00002560">
        <w:rPr>
          <w:noProof/>
        </w:rPr>
        <w:t>22.</w:t>
      </w:r>
      <w:r w:rsidRPr="00002560">
        <w:rPr>
          <w:noProof/>
        </w:rPr>
        <w:tab/>
        <w:t xml:space="preserve">Louail, T., et al., </w:t>
      </w:r>
      <w:r w:rsidRPr="00002560">
        <w:rPr>
          <w:i/>
          <w:noProof/>
        </w:rPr>
        <w:t>From mobile phone data to the spatial structure of cities.</w:t>
      </w:r>
      <w:r w:rsidRPr="00002560">
        <w:rPr>
          <w:noProof/>
        </w:rPr>
        <w:t xml:space="preserve"> Scientific Reports, 2014. </w:t>
      </w:r>
      <w:r w:rsidRPr="00002560">
        <w:rPr>
          <w:b/>
          <w:noProof/>
        </w:rPr>
        <w:t>4</w:t>
      </w:r>
      <w:r w:rsidRPr="00002560">
        <w:rPr>
          <w:noProof/>
        </w:rPr>
        <w:t>: p. 5276.</w:t>
      </w:r>
    </w:p>
    <w:p w14:paraId="5FBB9E30" w14:textId="77777777" w:rsidR="00002560" w:rsidRPr="00002560" w:rsidRDefault="00002560" w:rsidP="00002560">
      <w:pPr>
        <w:pStyle w:val="EndNoteBibliography"/>
        <w:ind w:left="720" w:hanging="720"/>
        <w:rPr>
          <w:noProof/>
        </w:rPr>
      </w:pPr>
      <w:r w:rsidRPr="00002560">
        <w:rPr>
          <w:noProof/>
        </w:rPr>
        <w:t>23.</w:t>
      </w:r>
      <w:r w:rsidRPr="00002560">
        <w:rPr>
          <w:noProof/>
        </w:rPr>
        <w:tab/>
        <w:t xml:space="preserve">Lomax, K., </w:t>
      </w:r>
      <w:r w:rsidRPr="00002560">
        <w:rPr>
          <w:i/>
          <w:noProof/>
        </w:rPr>
        <w:t>Business failures: Another example of the analysis of failure data.</w:t>
      </w:r>
      <w:r w:rsidRPr="00002560">
        <w:rPr>
          <w:noProof/>
        </w:rPr>
        <w:t xml:space="preserve"> Journal of the American Statistical Association, 1954. </w:t>
      </w:r>
      <w:r w:rsidRPr="00002560">
        <w:rPr>
          <w:b/>
          <w:noProof/>
        </w:rPr>
        <w:t>49</w:t>
      </w:r>
      <w:r w:rsidRPr="00002560">
        <w:rPr>
          <w:noProof/>
        </w:rPr>
        <w:t>(268): p. 847-852.</w:t>
      </w:r>
    </w:p>
    <w:p w14:paraId="4464880B" w14:textId="77777777" w:rsidR="00002560" w:rsidRPr="00002560" w:rsidRDefault="00002560" w:rsidP="00002560">
      <w:pPr>
        <w:pStyle w:val="EndNoteBibliography"/>
        <w:ind w:left="720" w:hanging="720"/>
        <w:rPr>
          <w:noProof/>
        </w:rPr>
      </w:pPr>
      <w:r w:rsidRPr="00002560">
        <w:rPr>
          <w:noProof/>
        </w:rPr>
        <w:t>24.</w:t>
      </w:r>
      <w:r w:rsidRPr="00002560">
        <w:rPr>
          <w:noProof/>
        </w:rPr>
        <w:tab/>
        <w:t xml:space="preserve">Cha, M., et al., </w:t>
      </w:r>
      <w:r w:rsidRPr="00002560">
        <w:rPr>
          <w:i/>
          <w:noProof/>
        </w:rPr>
        <w:t>Analyzing the video popularity characteristics of large-scale user generated content systems.</w:t>
      </w:r>
      <w:r w:rsidRPr="00002560">
        <w:rPr>
          <w:noProof/>
        </w:rPr>
        <w:t xml:space="preserve"> IEEE/ACM Transactions on Networking (TON), 2009. </w:t>
      </w:r>
      <w:r w:rsidRPr="00002560">
        <w:rPr>
          <w:b/>
          <w:noProof/>
        </w:rPr>
        <w:t>17</w:t>
      </w:r>
      <w:r w:rsidRPr="00002560">
        <w:rPr>
          <w:noProof/>
        </w:rPr>
        <w:t>(5): p. 1357-1370.</w:t>
      </w:r>
    </w:p>
    <w:p w14:paraId="77296ADD" w14:textId="77777777" w:rsidR="00002560" w:rsidRPr="00002560" w:rsidRDefault="00002560" w:rsidP="00002560">
      <w:pPr>
        <w:pStyle w:val="EndNoteBibliography"/>
        <w:ind w:left="720" w:hanging="720"/>
        <w:rPr>
          <w:noProof/>
        </w:rPr>
      </w:pPr>
      <w:r w:rsidRPr="00002560">
        <w:rPr>
          <w:noProof/>
        </w:rPr>
        <w:t>25.</w:t>
      </w:r>
      <w:r w:rsidRPr="00002560">
        <w:rPr>
          <w:noProof/>
        </w:rPr>
        <w:tab/>
        <w:t xml:space="preserve">Abhari, A. and M. Soraya, </w:t>
      </w:r>
      <w:r w:rsidRPr="00002560">
        <w:rPr>
          <w:i/>
          <w:noProof/>
        </w:rPr>
        <w:t>Workload generation for YouTube.</w:t>
      </w:r>
      <w:r w:rsidRPr="00002560">
        <w:rPr>
          <w:noProof/>
        </w:rPr>
        <w:t xml:space="preserve"> Multimedia Tools and Applications, 2010. </w:t>
      </w:r>
      <w:r w:rsidRPr="00002560">
        <w:rPr>
          <w:b/>
          <w:noProof/>
        </w:rPr>
        <w:t>46</w:t>
      </w:r>
      <w:r w:rsidRPr="00002560">
        <w:rPr>
          <w:noProof/>
        </w:rPr>
        <w:t>(1): p. 91.</w:t>
      </w:r>
    </w:p>
    <w:p w14:paraId="65157919" w14:textId="77777777" w:rsidR="00002560" w:rsidRPr="00002560" w:rsidRDefault="00002560" w:rsidP="00002560">
      <w:pPr>
        <w:pStyle w:val="EndNoteBibliography"/>
        <w:ind w:left="720" w:hanging="720"/>
        <w:rPr>
          <w:noProof/>
        </w:rPr>
      </w:pPr>
      <w:r w:rsidRPr="00002560">
        <w:rPr>
          <w:noProof/>
        </w:rPr>
        <w:t>26.</w:t>
      </w:r>
      <w:r w:rsidRPr="00002560">
        <w:rPr>
          <w:noProof/>
        </w:rPr>
        <w:tab/>
        <w:t xml:space="preserve">Cheng, X., J. Liu, and C. Dale, </w:t>
      </w:r>
      <w:r w:rsidRPr="00002560">
        <w:rPr>
          <w:i/>
          <w:noProof/>
        </w:rPr>
        <w:t>Understanding the characteristics of internet short video sharing: A YouTube-based measurement study.</w:t>
      </w:r>
      <w:r w:rsidRPr="00002560">
        <w:rPr>
          <w:noProof/>
        </w:rPr>
        <w:t xml:space="preserve"> IEEE Transactions on Multimedia, 2013. </w:t>
      </w:r>
      <w:r w:rsidRPr="00002560">
        <w:rPr>
          <w:b/>
          <w:noProof/>
        </w:rPr>
        <w:t>15</w:t>
      </w:r>
      <w:r w:rsidRPr="00002560">
        <w:rPr>
          <w:noProof/>
        </w:rPr>
        <w:t>(5): p. 1184-1194.</w:t>
      </w:r>
    </w:p>
    <w:p w14:paraId="5FB5783F" w14:textId="77777777" w:rsidR="00002560" w:rsidRPr="00002560" w:rsidRDefault="00002560" w:rsidP="00002560">
      <w:pPr>
        <w:pStyle w:val="EndNoteBibliography"/>
        <w:ind w:left="720" w:hanging="720"/>
        <w:rPr>
          <w:noProof/>
        </w:rPr>
      </w:pPr>
      <w:r w:rsidRPr="00002560">
        <w:rPr>
          <w:noProof/>
        </w:rPr>
        <w:t>27.</w:t>
      </w:r>
      <w:r w:rsidRPr="00002560">
        <w:rPr>
          <w:noProof/>
        </w:rPr>
        <w:tab/>
        <w:t xml:space="preserve">Abdesslem, F.B. and A. Lindgren. </w:t>
      </w:r>
      <w:r w:rsidRPr="00002560">
        <w:rPr>
          <w:i/>
          <w:noProof/>
        </w:rPr>
        <w:t>Large scale characterisation of YouTube requests in a cellular network</w:t>
      </w:r>
      <w:r w:rsidRPr="00002560">
        <w:rPr>
          <w:noProof/>
        </w:rPr>
        <w:t xml:space="preserve">. in </w:t>
      </w:r>
      <w:r w:rsidRPr="00002560">
        <w:rPr>
          <w:i/>
          <w:noProof/>
        </w:rPr>
        <w:t>A World of Wireless, Mobile and Multimedia Networks (WoWMoM), 2014 IEEE 15th International Symposium on</w:t>
      </w:r>
      <w:r w:rsidRPr="00002560">
        <w:rPr>
          <w:noProof/>
        </w:rPr>
        <w:t>. 2014. IEEE.</w:t>
      </w:r>
    </w:p>
    <w:p w14:paraId="69509FBB" w14:textId="77777777" w:rsidR="00002560" w:rsidRPr="00002560" w:rsidRDefault="00002560" w:rsidP="00002560">
      <w:pPr>
        <w:pStyle w:val="EndNoteBibliography"/>
        <w:ind w:left="720" w:hanging="720"/>
        <w:rPr>
          <w:noProof/>
        </w:rPr>
      </w:pPr>
      <w:r w:rsidRPr="00002560">
        <w:rPr>
          <w:noProof/>
        </w:rPr>
        <w:t>28.</w:t>
      </w:r>
      <w:r w:rsidRPr="00002560">
        <w:rPr>
          <w:noProof/>
        </w:rPr>
        <w:tab/>
        <w:t xml:space="preserve">Mislove, A., et al. </w:t>
      </w:r>
      <w:r w:rsidRPr="00002560">
        <w:rPr>
          <w:i/>
          <w:noProof/>
        </w:rPr>
        <w:t>Measurement and analysis of online social networks</w:t>
      </w:r>
      <w:r w:rsidRPr="00002560">
        <w:rPr>
          <w:noProof/>
        </w:rPr>
        <w:t xml:space="preserve">. in </w:t>
      </w:r>
      <w:r w:rsidRPr="00002560">
        <w:rPr>
          <w:i/>
          <w:noProof/>
        </w:rPr>
        <w:t>Proceedings of the 7th ACM SIGCOMM conference on Internet measurement</w:t>
      </w:r>
      <w:r w:rsidRPr="00002560">
        <w:rPr>
          <w:noProof/>
        </w:rPr>
        <w:t>. 2007. ACM.</w:t>
      </w:r>
    </w:p>
    <w:p w14:paraId="16E31E65" w14:textId="77777777" w:rsidR="00002560" w:rsidRPr="00002560" w:rsidRDefault="00002560" w:rsidP="00002560">
      <w:pPr>
        <w:pStyle w:val="EndNoteBibliography"/>
        <w:ind w:left="720" w:hanging="720"/>
        <w:rPr>
          <w:noProof/>
        </w:rPr>
      </w:pPr>
      <w:r w:rsidRPr="00002560">
        <w:rPr>
          <w:noProof/>
        </w:rPr>
        <w:t>29.</w:t>
      </w:r>
      <w:r w:rsidRPr="00002560">
        <w:rPr>
          <w:noProof/>
        </w:rPr>
        <w:tab/>
        <w:t xml:space="preserve">Wilson, C., et al. </w:t>
      </w:r>
      <w:r w:rsidRPr="00002560">
        <w:rPr>
          <w:i/>
          <w:noProof/>
        </w:rPr>
        <w:t>User interactions in social networks and their implications</w:t>
      </w:r>
      <w:r w:rsidRPr="00002560">
        <w:rPr>
          <w:noProof/>
        </w:rPr>
        <w:t xml:space="preserve">. in </w:t>
      </w:r>
      <w:r w:rsidRPr="00002560">
        <w:rPr>
          <w:i/>
          <w:noProof/>
        </w:rPr>
        <w:t>Proceedings of the 4th ACM European conference on Computer systems</w:t>
      </w:r>
      <w:r w:rsidRPr="00002560">
        <w:rPr>
          <w:noProof/>
        </w:rPr>
        <w:t>. 2009. Acm.</w:t>
      </w:r>
    </w:p>
    <w:p w14:paraId="39A74AD2" w14:textId="77777777" w:rsidR="00002560" w:rsidRPr="00002560" w:rsidRDefault="00002560" w:rsidP="00002560">
      <w:pPr>
        <w:pStyle w:val="EndNoteBibliography"/>
        <w:ind w:left="720" w:hanging="720"/>
        <w:rPr>
          <w:noProof/>
        </w:rPr>
      </w:pPr>
      <w:r w:rsidRPr="00002560">
        <w:rPr>
          <w:noProof/>
        </w:rPr>
        <w:t>30.</w:t>
      </w:r>
      <w:r w:rsidRPr="00002560">
        <w:rPr>
          <w:noProof/>
        </w:rPr>
        <w:tab/>
        <w:t xml:space="preserve">Kwak, H., et al. </w:t>
      </w:r>
      <w:r w:rsidRPr="00002560">
        <w:rPr>
          <w:i/>
          <w:noProof/>
        </w:rPr>
        <w:t>What is Twitter, a social network or a news media?</w:t>
      </w:r>
      <w:r w:rsidRPr="00002560">
        <w:rPr>
          <w:noProof/>
        </w:rPr>
        <w:t xml:space="preserve"> in </w:t>
      </w:r>
      <w:r w:rsidRPr="00002560">
        <w:rPr>
          <w:i/>
          <w:noProof/>
        </w:rPr>
        <w:t>Proceedings of the 19th international conference on World wide web</w:t>
      </w:r>
      <w:r w:rsidRPr="00002560">
        <w:rPr>
          <w:noProof/>
        </w:rPr>
        <w:t>. 2010. ACM.</w:t>
      </w:r>
    </w:p>
    <w:p w14:paraId="099D8FD0" w14:textId="77777777" w:rsidR="00002560" w:rsidRPr="00002560" w:rsidRDefault="00002560" w:rsidP="00002560">
      <w:pPr>
        <w:pStyle w:val="EndNoteBibliography"/>
        <w:ind w:left="720" w:hanging="720"/>
        <w:rPr>
          <w:noProof/>
        </w:rPr>
      </w:pPr>
      <w:r w:rsidRPr="00002560">
        <w:rPr>
          <w:noProof/>
        </w:rPr>
        <w:t>31.</w:t>
      </w:r>
      <w:r w:rsidRPr="00002560">
        <w:rPr>
          <w:noProof/>
        </w:rPr>
        <w:tab/>
        <w:t xml:space="preserve">Benevenuto, F., et al., </w:t>
      </w:r>
      <w:r w:rsidRPr="00002560">
        <w:rPr>
          <w:i/>
          <w:noProof/>
        </w:rPr>
        <w:t>Video interactions in online video social networks.</w:t>
      </w:r>
      <w:r w:rsidRPr="00002560">
        <w:rPr>
          <w:noProof/>
        </w:rPr>
        <w:t xml:space="preserve"> ACM Transactions on Multimedia Computing, Communications, and Applications (TOMM), 2009. </w:t>
      </w:r>
      <w:r w:rsidRPr="00002560">
        <w:rPr>
          <w:b/>
          <w:noProof/>
        </w:rPr>
        <w:t>5</w:t>
      </w:r>
      <w:r w:rsidRPr="00002560">
        <w:rPr>
          <w:noProof/>
        </w:rPr>
        <w:t>(4): p. 30.</w:t>
      </w:r>
    </w:p>
    <w:p w14:paraId="75D12477" w14:textId="77777777" w:rsidR="00002560" w:rsidRPr="00002560" w:rsidRDefault="00002560" w:rsidP="00002560">
      <w:pPr>
        <w:pStyle w:val="EndNoteBibliography"/>
        <w:ind w:left="720" w:hanging="720"/>
        <w:rPr>
          <w:noProof/>
        </w:rPr>
      </w:pPr>
      <w:r w:rsidRPr="00002560">
        <w:rPr>
          <w:noProof/>
        </w:rPr>
        <w:t>32.</w:t>
      </w:r>
      <w:r w:rsidRPr="00002560">
        <w:rPr>
          <w:noProof/>
        </w:rPr>
        <w:tab/>
        <w:t xml:space="preserve">Li, Z., et al., </w:t>
      </w:r>
      <w:r w:rsidRPr="00002560">
        <w:rPr>
          <w:i/>
          <w:noProof/>
        </w:rPr>
        <w:t>Social connections in user-generated content video systems: Analysis and recommendation.</w:t>
      </w:r>
      <w:r w:rsidRPr="00002560">
        <w:rPr>
          <w:noProof/>
        </w:rPr>
        <w:t xml:space="preserve"> IEEE Transactions on network and service management, 2013. </w:t>
      </w:r>
      <w:r w:rsidRPr="00002560">
        <w:rPr>
          <w:b/>
          <w:noProof/>
        </w:rPr>
        <w:t>10</w:t>
      </w:r>
      <w:r w:rsidRPr="00002560">
        <w:rPr>
          <w:noProof/>
        </w:rPr>
        <w:t>(1): p. 70-83.</w:t>
      </w:r>
    </w:p>
    <w:p w14:paraId="4881653C" w14:textId="77777777" w:rsidR="00002560" w:rsidRPr="00002560" w:rsidRDefault="00002560" w:rsidP="00002560">
      <w:pPr>
        <w:pStyle w:val="EndNoteBibliography"/>
        <w:ind w:left="720" w:hanging="720"/>
        <w:rPr>
          <w:noProof/>
        </w:rPr>
      </w:pPr>
      <w:r w:rsidRPr="00002560">
        <w:rPr>
          <w:noProof/>
        </w:rPr>
        <w:t>33.</w:t>
      </w:r>
      <w:r w:rsidRPr="00002560">
        <w:rPr>
          <w:noProof/>
        </w:rPr>
        <w:tab/>
        <w:t xml:space="preserve">Juran, J.M., </w:t>
      </w:r>
      <w:r w:rsidRPr="00002560">
        <w:rPr>
          <w:i/>
          <w:noProof/>
        </w:rPr>
        <w:t>Universals in management planning and controlling.</w:t>
      </w:r>
      <w:r w:rsidRPr="00002560">
        <w:rPr>
          <w:noProof/>
        </w:rPr>
        <w:t xml:space="preserve"> Management Review, 1954. </w:t>
      </w:r>
      <w:r w:rsidRPr="00002560">
        <w:rPr>
          <w:b/>
          <w:noProof/>
        </w:rPr>
        <w:t>43</w:t>
      </w:r>
      <w:r w:rsidRPr="00002560">
        <w:rPr>
          <w:noProof/>
        </w:rPr>
        <w:t>(11): p. 748-761.</w:t>
      </w:r>
    </w:p>
    <w:p w14:paraId="0121BBA4" w14:textId="77777777" w:rsidR="00002560" w:rsidRPr="00002560" w:rsidRDefault="00002560" w:rsidP="00002560">
      <w:pPr>
        <w:pStyle w:val="EndNoteBibliography"/>
        <w:ind w:left="720" w:hanging="720"/>
        <w:rPr>
          <w:noProof/>
        </w:rPr>
      </w:pPr>
      <w:r w:rsidRPr="00002560">
        <w:rPr>
          <w:noProof/>
        </w:rPr>
        <w:t>34.</w:t>
      </w:r>
      <w:r w:rsidRPr="00002560">
        <w:rPr>
          <w:noProof/>
        </w:rPr>
        <w:tab/>
        <w:t xml:space="preserve">Adamic, L.A. and B.A. Huberman, </w:t>
      </w:r>
      <w:r w:rsidRPr="00002560">
        <w:rPr>
          <w:i/>
          <w:noProof/>
        </w:rPr>
        <w:t>Zipf’s law and the Internet.</w:t>
      </w:r>
      <w:r w:rsidRPr="00002560">
        <w:rPr>
          <w:noProof/>
        </w:rPr>
        <w:t xml:space="preserve"> Glottometrics, 2002. </w:t>
      </w:r>
      <w:r w:rsidRPr="00002560">
        <w:rPr>
          <w:b/>
          <w:noProof/>
        </w:rPr>
        <w:t>3</w:t>
      </w:r>
      <w:r w:rsidRPr="00002560">
        <w:rPr>
          <w:noProof/>
        </w:rPr>
        <w:t>(1): p. 143-150.</w:t>
      </w:r>
    </w:p>
    <w:p w14:paraId="4DA0806D" w14:textId="77777777" w:rsidR="00002560" w:rsidRPr="00002560" w:rsidRDefault="00002560" w:rsidP="00002560">
      <w:pPr>
        <w:pStyle w:val="EndNoteBibliography"/>
        <w:ind w:left="720" w:hanging="720"/>
        <w:rPr>
          <w:noProof/>
        </w:rPr>
      </w:pPr>
      <w:r w:rsidRPr="00002560">
        <w:rPr>
          <w:noProof/>
        </w:rPr>
        <w:t>35.</w:t>
      </w:r>
      <w:r w:rsidRPr="00002560">
        <w:rPr>
          <w:noProof/>
        </w:rPr>
        <w:tab/>
        <w:t xml:space="preserve">Li, W., </w:t>
      </w:r>
      <w:r w:rsidRPr="00002560">
        <w:rPr>
          <w:i/>
          <w:noProof/>
        </w:rPr>
        <w:t>Zipf’s law everywhere.</w:t>
      </w:r>
      <w:r w:rsidRPr="00002560">
        <w:rPr>
          <w:noProof/>
        </w:rPr>
        <w:t xml:space="preserve"> Glottometrics, 2002. </w:t>
      </w:r>
      <w:r w:rsidRPr="00002560">
        <w:rPr>
          <w:b/>
          <w:noProof/>
        </w:rPr>
        <w:t>5</w:t>
      </w:r>
      <w:r w:rsidRPr="00002560">
        <w:rPr>
          <w:noProof/>
        </w:rPr>
        <w:t>: p. 14-21.</w:t>
      </w:r>
    </w:p>
    <w:p w14:paraId="49031B29" w14:textId="77777777" w:rsidR="00002560" w:rsidRPr="00002560" w:rsidRDefault="00002560" w:rsidP="00002560">
      <w:pPr>
        <w:pStyle w:val="EndNoteBibliography"/>
        <w:ind w:left="720" w:hanging="720"/>
        <w:rPr>
          <w:noProof/>
        </w:rPr>
      </w:pPr>
      <w:r w:rsidRPr="00002560">
        <w:rPr>
          <w:noProof/>
        </w:rPr>
        <w:t>36.</w:t>
      </w:r>
      <w:r w:rsidRPr="00002560">
        <w:rPr>
          <w:noProof/>
        </w:rPr>
        <w:tab/>
        <w:t xml:space="preserve">Powers, D.M. </w:t>
      </w:r>
      <w:r w:rsidRPr="00002560">
        <w:rPr>
          <w:i/>
          <w:noProof/>
        </w:rPr>
        <w:t>Applications and explanations of Zipf's law</w:t>
      </w:r>
      <w:r w:rsidRPr="00002560">
        <w:rPr>
          <w:noProof/>
        </w:rPr>
        <w:t xml:space="preserve">. in </w:t>
      </w:r>
      <w:r w:rsidRPr="00002560">
        <w:rPr>
          <w:i/>
          <w:noProof/>
        </w:rPr>
        <w:t>Proceedings of the joint conferences on new methods in language processing and computational natural language learning</w:t>
      </w:r>
      <w:r w:rsidRPr="00002560">
        <w:rPr>
          <w:noProof/>
        </w:rPr>
        <w:t>. 1998. Association for Computational Linguistics.</w:t>
      </w:r>
    </w:p>
    <w:p w14:paraId="67934EE2" w14:textId="77777777" w:rsidR="00002560" w:rsidRPr="00002560" w:rsidRDefault="00002560" w:rsidP="00002560">
      <w:pPr>
        <w:pStyle w:val="EndNoteBibliography"/>
        <w:ind w:left="720" w:hanging="720"/>
        <w:rPr>
          <w:noProof/>
        </w:rPr>
      </w:pPr>
      <w:r w:rsidRPr="00002560">
        <w:rPr>
          <w:noProof/>
        </w:rPr>
        <w:lastRenderedPageBreak/>
        <w:t>37.</w:t>
      </w:r>
      <w:r w:rsidRPr="00002560">
        <w:rPr>
          <w:noProof/>
        </w:rPr>
        <w:tab/>
        <w:t xml:space="preserve">Papoulis, A. and S.U. Pillai, </w:t>
      </w:r>
      <w:r w:rsidRPr="00002560">
        <w:rPr>
          <w:i/>
          <w:noProof/>
        </w:rPr>
        <w:t>Probability, random variables, and stochastic processes</w:t>
      </w:r>
      <w:r w:rsidRPr="00002560">
        <w:rPr>
          <w:noProof/>
        </w:rPr>
        <w:t>. 2002: Tata McGraw-Hill Education.</w:t>
      </w:r>
    </w:p>
    <w:p w14:paraId="347F8F73" w14:textId="77777777" w:rsidR="00002560" w:rsidRPr="00002560" w:rsidRDefault="00002560" w:rsidP="00002560">
      <w:pPr>
        <w:pStyle w:val="EndNoteBibliography"/>
        <w:ind w:left="720" w:hanging="720"/>
        <w:rPr>
          <w:noProof/>
        </w:rPr>
      </w:pPr>
      <w:r w:rsidRPr="00002560">
        <w:rPr>
          <w:noProof/>
        </w:rPr>
        <w:t>38.</w:t>
      </w:r>
      <w:r w:rsidRPr="00002560">
        <w:rPr>
          <w:noProof/>
        </w:rPr>
        <w:tab/>
        <w:t xml:space="preserve">Travers, J. and S. Milgram, </w:t>
      </w:r>
      <w:r w:rsidRPr="00002560">
        <w:rPr>
          <w:i/>
          <w:noProof/>
        </w:rPr>
        <w:t>The small world problem.</w:t>
      </w:r>
      <w:r w:rsidRPr="00002560">
        <w:rPr>
          <w:noProof/>
        </w:rPr>
        <w:t xml:space="preserve"> Phychology Today, 1967. </w:t>
      </w:r>
      <w:r w:rsidRPr="00002560">
        <w:rPr>
          <w:b/>
          <w:noProof/>
        </w:rPr>
        <w:t>1</w:t>
      </w:r>
      <w:r w:rsidRPr="00002560">
        <w:rPr>
          <w:noProof/>
        </w:rPr>
        <w:t>: p. 61-67.</w:t>
      </w:r>
    </w:p>
    <w:p w14:paraId="1E92FA71" w14:textId="77777777" w:rsidR="00002560" w:rsidRPr="00002560" w:rsidRDefault="00002560" w:rsidP="00002560">
      <w:pPr>
        <w:pStyle w:val="EndNoteBibliography"/>
        <w:ind w:left="720" w:hanging="720"/>
        <w:rPr>
          <w:noProof/>
        </w:rPr>
      </w:pPr>
      <w:r w:rsidRPr="00002560">
        <w:rPr>
          <w:noProof/>
        </w:rPr>
        <w:t>39.</w:t>
      </w:r>
      <w:r w:rsidRPr="00002560">
        <w:rPr>
          <w:noProof/>
        </w:rPr>
        <w:tab/>
        <w:t xml:space="preserve">Travers, J. and S. Milgram, </w:t>
      </w:r>
      <w:r w:rsidRPr="00002560">
        <w:rPr>
          <w:i/>
          <w:noProof/>
        </w:rPr>
        <w:t>An experimental study of the small world problem.</w:t>
      </w:r>
      <w:r w:rsidRPr="00002560">
        <w:rPr>
          <w:noProof/>
        </w:rPr>
        <w:t xml:space="preserve"> Sociometry, 1969: p. 425-443.</w:t>
      </w:r>
    </w:p>
    <w:p w14:paraId="69C8C416" w14:textId="77777777" w:rsidR="00002560" w:rsidRPr="00002560" w:rsidRDefault="00002560" w:rsidP="00002560">
      <w:pPr>
        <w:pStyle w:val="EndNoteBibliography"/>
        <w:ind w:left="720" w:hanging="720"/>
        <w:rPr>
          <w:noProof/>
        </w:rPr>
      </w:pPr>
      <w:r w:rsidRPr="00002560">
        <w:rPr>
          <w:noProof/>
        </w:rPr>
        <w:t>40.</w:t>
      </w:r>
      <w:r w:rsidRPr="00002560">
        <w:rPr>
          <w:noProof/>
        </w:rPr>
        <w:tab/>
        <w:t xml:space="preserve">Luce, R.D. and A.D. Perry, </w:t>
      </w:r>
      <w:r w:rsidRPr="00002560">
        <w:rPr>
          <w:i/>
          <w:noProof/>
        </w:rPr>
        <w:t>A method of matrix analysis of group structure.</w:t>
      </w:r>
      <w:r w:rsidRPr="00002560">
        <w:rPr>
          <w:noProof/>
        </w:rPr>
        <w:t xml:space="preserve"> Psychometrika, 1949. </w:t>
      </w:r>
      <w:r w:rsidRPr="00002560">
        <w:rPr>
          <w:b/>
          <w:noProof/>
        </w:rPr>
        <w:t>14</w:t>
      </w:r>
      <w:r w:rsidRPr="00002560">
        <w:rPr>
          <w:noProof/>
        </w:rPr>
        <w:t>(2): p. 95-116.</w:t>
      </w:r>
    </w:p>
    <w:p w14:paraId="5D2C707E" w14:textId="77777777" w:rsidR="00002560" w:rsidRPr="00002560" w:rsidRDefault="00002560" w:rsidP="00002560">
      <w:pPr>
        <w:pStyle w:val="EndNoteBibliography"/>
        <w:ind w:left="720" w:hanging="720"/>
        <w:rPr>
          <w:noProof/>
        </w:rPr>
      </w:pPr>
      <w:r w:rsidRPr="00002560">
        <w:rPr>
          <w:noProof/>
        </w:rPr>
        <w:t>41.</w:t>
      </w:r>
      <w:r w:rsidRPr="00002560">
        <w:rPr>
          <w:noProof/>
        </w:rPr>
        <w:tab/>
        <w:t xml:space="preserve">Wasserman, S. and K. Faust, </w:t>
      </w:r>
      <w:r w:rsidRPr="00002560">
        <w:rPr>
          <w:i/>
          <w:noProof/>
        </w:rPr>
        <w:t>Social network analysis: Methods and applications</w:t>
      </w:r>
      <w:r w:rsidRPr="00002560">
        <w:rPr>
          <w:noProof/>
        </w:rPr>
        <w:t>. Vol. 8. 1994: Cambridge university press.</w:t>
      </w:r>
    </w:p>
    <w:p w14:paraId="1B4222B5" w14:textId="77777777" w:rsidR="00002560" w:rsidRPr="00002560" w:rsidRDefault="00002560" w:rsidP="00002560">
      <w:pPr>
        <w:pStyle w:val="EndNoteBibliography"/>
        <w:ind w:left="720" w:hanging="720"/>
        <w:rPr>
          <w:noProof/>
        </w:rPr>
      </w:pPr>
      <w:r w:rsidRPr="00002560">
        <w:rPr>
          <w:noProof/>
        </w:rPr>
        <w:t>42.</w:t>
      </w:r>
      <w:r w:rsidRPr="00002560">
        <w:rPr>
          <w:noProof/>
        </w:rPr>
        <w:tab/>
        <w:t xml:space="preserve">Cha, M., et al. </w:t>
      </w:r>
      <w:r w:rsidRPr="00002560">
        <w:rPr>
          <w:i/>
          <w:noProof/>
        </w:rPr>
        <w:t>I tube, you tube, everybody tubes: analyzing the world's largest user generated content video system</w:t>
      </w:r>
      <w:r w:rsidRPr="00002560">
        <w:rPr>
          <w:noProof/>
        </w:rPr>
        <w:t xml:space="preserve">. in </w:t>
      </w:r>
      <w:r w:rsidRPr="00002560">
        <w:rPr>
          <w:i/>
          <w:noProof/>
        </w:rPr>
        <w:t>Proceedings of the 7th ACM SIGCOMM conference on Internet measurement</w:t>
      </w:r>
      <w:r w:rsidRPr="00002560">
        <w:rPr>
          <w:noProof/>
        </w:rPr>
        <w:t>. 2007. ACM.</w:t>
      </w:r>
    </w:p>
    <w:p w14:paraId="16F418A2" w14:textId="3154BF78"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record-ids&gt;&lt;/item&gt;&lt;/Libraries&gt;"/>
  </w:docVars>
  <w:rsids>
    <w:rsidRoot w:val="007A62FE"/>
    <w:rsid w:val="0000000D"/>
    <w:rsid w:val="00001055"/>
    <w:rsid w:val="00001871"/>
    <w:rsid w:val="00002560"/>
    <w:rsid w:val="0000311C"/>
    <w:rsid w:val="00003319"/>
    <w:rsid w:val="000045CF"/>
    <w:rsid w:val="000050ED"/>
    <w:rsid w:val="00005462"/>
    <w:rsid w:val="00005AE3"/>
    <w:rsid w:val="00006384"/>
    <w:rsid w:val="00007DF7"/>
    <w:rsid w:val="000101D0"/>
    <w:rsid w:val="0001050E"/>
    <w:rsid w:val="00012890"/>
    <w:rsid w:val="00012CCA"/>
    <w:rsid w:val="0001509E"/>
    <w:rsid w:val="00015671"/>
    <w:rsid w:val="000158E8"/>
    <w:rsid w:val="000164C8"/>
    <w:rsid w:val="00016A4B"/>
    <w:rsid w:val="00016E4C"/>
    <w:rsid w:val="000170EC"/>
    <w:rsid w:val="00017182"/>
    <w:rsid w:val="00020937"/>
    <w:rsid w:val="00021306"/>
    <w:rsid w:val="000222F3"/>
    <w:rsid w:val="000227B7"/>
    <w:rsid w:val="00022B7F"/>
    <w:rsid w:val="0002319C"/>
    <w:rsid w:val="00023424"/>
    <w:rsid w:val="00023A83"/>
    <w:rsid w:val="00023ACE"/>
    <w:rsid w:val="00025813"/>
    <w:rsid w:val="000262A4"/>
    <w:rsid w:val="000310DC"/>
    <w:rsid w:val="000315A3"/>
    <w:rsid w:val="000325B9"/>
    <w:rsid w:val="0003364E"/>
    <w:rsid w:val="00037170"/>
    <w:rsid w:val="000375EC"/>
    <w:rsid w:val="000405C2"/>
    <w:rsid w:val="00040736"/>
    <w:rsid w:val="00040884"/>
    <w:rsid w:val="0004235D"/>
    <w:rsid w:val="00042F26"/>
    <w:rsid w:val="0004677D"/>
    <w:rsid w:val="0004692D"/>
    <w:rsid w:val="00046DA7"/>
    <w:rsid w:val="000501AF"/>
    <w:rsid w:val="00050C40"/>
    <w:rsid w:val="00051064"/>
    <w:rsid w:val="0005142F"/>
    <w:rsid w:val="000520F8"/>
    <w:rsid w:val="000533F1"/>
    <w:rsid w:val="0005466D"/>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DF8"/>
    <w:rsid w:val="000729D4"/>
    <w:rsid w:val="00072FDB"/>
    <w:rsid w:val="00080906"/>
    <w:rsid w:val="00081C23"/>
    <w:rsid w:val="00082107"/>
    <w:rsid w:val="00087118"/>
    <w:rsid w:val="00087DBF"/>
    <w:rsid w:val="00093CB8"/>
    <w:rsid w:val="000943A4"/>
    <w:rsid w:val="0009470A"/>
    <w:rsid w:val="000955D4"/>
    <w:rsid w:val="00097DF2"/>
    <w:rsid w:val="000A10C8"/>
    <w:rsid w:val="000A13EB"/>
    <w:rsid w:val="000A30D4"/>
    <w:rsid w:val="000A32BF"/>
    <w:rsid w:val="000A3638"/>
    <w:rsid w:val="000A4642"/>
    <w:rsid w:val="000A4F5A"/>
    <w:rsid w:val="000A5268"/>
    <w:rsid w:val="000A551F"/>
    <w:rsid w:val="000A77F9"/>
    <w:rsid w:val="000B018F"/>
    <w:rsid w:val="000B0A0E"/>
    <w:rsid w:val="000B0B37"/>
    <w:rsid w:val="000B18CE"/>
    <w:rsid w:val="000B1FA2"/>
    <w:rsid w:val="000B20F1"/>
    <w:rsid w:val="000B2B9B"/>
    <w:rsid w:val="000B3BAA"/>
    <w:rsid w:val="000B5942"/>
    <w:rsid w:val="000B5B0A"/>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D0944"/>
    <w:rsid w:val="000D15C6"/>
    <w:rsid w:val="000D19A4"/>
    <w:rsid w:val="000D1A8B"/>
    <w:rsid w:val="000D27F7"/>
    <w:rsid w:val="000D39EF"/>
    <w:rsid w:val="000D3D1D"/>
    <w:rsid w:val="000D4039"/>
    <w:rsid w:val="000D6BAE"/>
    <w:rsid w:val="000D6EE0"/>
    <w:rsid w:val="000E296B"/>
    <w:rsid w:val="000E2F2D"/>
    <w:rsid w:val="000E3A49"/>
    <w:rsid w:val="000E45F1"/>
    <w:rsid w:val="000E4679"/>
    <w:rsid w:val="000E4D6C"/>
    <w:rsid w:val="000E5D83"/>
    <w:rsid w:val="000E65A0"/>
    <w:rsid w:val="000E6733"/>
    <w:rsid w:val="000E674C"/>
    <w:rsid w:val="000E707F"/>
    <w:rsid w:val="000E7C0B"/>
    <w:rsid w:val="000F0B24"/>
    <w:rsid w:val="000F123A"/>
    <w:rsid w:val="000F2152"/>
    <w:rsid w:val="000F2F37"/>
    <w:rsid w:val="000F35A9"/>
    <w:rsid w:val="000F4641"/>
    <w:rsid w:val="000F5275"/>
    <w:rsid w:val="000F5516"/>
    <w:rsid w:val="000F60EF"/>
    <w:rsid w:val="000F69C1"/>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62DB"/>
    <w:rsid w:val="0011698A"/>
    <w:rsid w:val="00117A15"/>
    <w:rsid w:val="00117F13"/>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82A"/>
    <w:rsid w:val="0013172D"/>
    <w:rsid w:val="00132267"/>
    <w:rsid w:val="00135000"/>
    <w:rsid w:val="001350E6"/>
    <w:rsid w:val="00137580"/>
    <w:rsid w:val="00137D2E"/>
    <w:rsid w:val="00140DAA"/>
    <w:rsid w:val="001411CE"/>
    <w:rsid w:val="00141ABC"/>
    <w:rsid w:val="00141C30"/>
    <w:rsid w:val="001423AD"/>
    <w:rsid w:val="00142539"/>
    <w:rsid w:val="00142759"/>
    <w:rsid w:val="00142A3A"/>
    <w:rsid w:val="00142F37"/>
    <w:rsid w:val="00143153"/>
    <w:rsid w:val="0014327A"/>
    <w:rsid w:val="00143C35"/>
    <w:rsid w:val="00144BE2"/>
    <w:rsid w:val="00144CE2"/>
    <w:rsid w:val="001466CD"/>
    <w:rsid w:val="0014702A"/>
    <w:rsid w:val="001472A9"/>
    <w:rsid w:val="00156FE0"/>
    <w:rsid w:val="00157154"/>
    <w:rsid w:val="00160348"/>
    <w:rsid w:val="00162743"/>
    <w:rsid w:val="00162E4B"/>
    <w:rsid w:val="0016348A"/>
    <w:rsid w:val="001648C7"/>
    <w:rsid w:val="00164DB8"/>
    <w:rsid w:val="001654B0"/>
    <w:rsid w:val="00165C08"/>
    <w:rsid w:val="00165E7C"/>
    <w:rsid w:val="0016713C"/>
    <w:rsid w:val="00167C1C"/>
    <w:rsid w:val="00167FE7"/>
    <w:rsid w:val="00170193"/>
    <w:rsid w:val="0017054C"/>
    <w:rsid w:val="00170937"/>
    <w:rsid w:val="00170944"/>
    <w:rsid w:val="00170C7E"/>
    <w:rsid w:val="00170F50"/>
    <w:rsid w:val="00171403"/>
    <w:rsid w:val="0017240B"/>
    <w:rsid w:val="00172B09"/>
    <w:rsid w:val="0017325B"/>
    <w:rsid w:val="0017375E"/>
    <w:rsid w:val="0017462E"/>
    <w:rsid w:val="00175C5B"/>
    <w:rsid w:val="00177775"/>
    <w:rsid w:val="001805F6"/>
    <w:rsid w:val="00180618"/>
    <w:rsid w:val="001821DA"/>
    <w:rsid w:val="001824B8"/>
    <w:rsid w:val="00182652"/>
    <w:rsid w:val="00182DDC"/>
    <w:rsid w:val="00183849"/>
    <w:rsid w:val="001839AB"/>
    <w:rsid w:val="00183BD2"/>
    <w:rsid w:val="0018606C"/>
    <w:rsid w:val="001863A7"/>
    <w:rsid w:val="00186E0F"/>
    <w:rsid w:val="00186F5C"/>
    <w:rsid w:val="0019092C"/>
    <w:rsid w:val="00190E75"/>
    <w:rsid w:val="00191E66"/>
    <w:rsid w:val="00191F87"/>
    <w:rsid w:val="00192EF5"/>
    <w:rsid w:val="00193300"/>
    <w:rsid w:val="001934D6"/>
    <w:rsid w:val="00195C26"/>
    <w:rsid w:val="00197982"/>
    <w:rsid w:val="001A0136"/>
    <w:rsid w:val="001A0D29"/>
    <w:rsid w:val="001A0D5F"/>
    <w:rsid w:val="001A13B6"/>
    <w:rsid w:val="001A16A7"/>
    <w:rsid w:val="001A257E"/>
    <w:rsid w:val="001A40C2"/>
    <w:rsid w:val="001A46C5"/>
    <w:rsid w:val="001A46CB"/>
    <w:rsid w:val="001A4D48"/>
    <w:rsid w:val="001A589E"/>
    <w:rsid w:val="001A5DAE"/>
    <w:rsid w:val="001A5EE4"/>
    <w:rsid w:val="001A61AF"/>
    <w:rsid w:val="001B1666"/>
    <w:rsid w:val="001B2828"/>
    <w:rsid w:val="001B2EEE"/>
    <w:rsid w:val="001B31F6"/>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488A"/>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67FD"/>
    <w:rsid w:val="001E7193"/>
    <w:rsid w:val="001E7389"/>
    <w:rsid w:val="001E7828"/>
    <w:rsid w:val="001F01C8"/>
    <w:rsid w:val="001F235D"/>
    <w:rsid w:val="001F3CC8"/>
    <w:rsid w:val="001F40FE"/>
    <w:rsid w:val="001F5755"/>
    <w:rsid w:val="001F5856"/>
    <w:rsid w:val="001F5E99"/>
    <w:rsid w:val="001F619A"/>
    <w:rsid w:val="0020087F"/>
    <w:rsid w:val="0020297E"/>
    <w:rsid w:val="00202FE0"/>
    <w:rsid w:val="002030AC"/>
    <w:rsid w:val="00203E1A"/>
    <w:rsid w:val="00205387"/>
    <w:rsid w:val="00206369"/>
    <w:rsid w:val="00206AF2"/>
    <w:rsid w:val="0020793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D5A"/>
    <w:rsid w:val="00217A26"/>
    <w:rsid w:val="0022038E"/>
    <w:rsid w:val="00221166"/>
    <w:rsid w:val="0022166B"/>
    <w:rsid w:val="002216C4"/>
    <w:rsid w:val="002224A8"/>
    <w:rsid w:val="00222963"/>
    <w:rsid w:val="0022297D"/>
    <w:rsid w:val="00223708"/>
    <w:rsid w:val="00223C75"/>
    <w:rsid w:val="00224D13"/>
    <w:rsid w:val="0022668D"/>
    <w:rsid w:val="002266D0"/>
    <w:rsid w:val="002270EC"/>
    <w:rsid w:val="0022760D"/>
    <w:rsid w:val="00227B9E"/>
    <w:rsid w:val="00227DA1"/>
    <w:rsid w:val="00230001"/>
    <w:rsid w:val="0023026D"/>
    <w:rsid w:val="00230305"/>
    <w:rsid w:val="00231294"/>
    <w:rsid w:val="002330FF"/>
    <w:rsid w:val="002349EE"/>
    <w:rsid w:val="002354EC"/>
    <w:rsid w:val="00235F07"/>
    <w:rsid w:val="00236256"/>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7170"/>
    <w:rsid w:val="00247814"/>
    <w:rsid w:val="0024795A"/>
    <w:rsid w:val="0025178C"/>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563"/>
    <w:rsid w:val="00261F60"/>
    <w:rsid w:val="002624D2"/>
    <w:rsid w:val="0026266A"/>
    <w:rsid w:val="00262709"/>
    <w:rsid w:val="00262C6A"/>
    <w:rsid w:val="00263B59"/>
    <w:rsid w:val="00264851"/>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6F1"/>
    <w:rsid w:val="002832EC"/>
    <w:rsid w:val="002845D6"/>
    <w:rsid w:val="00285140"/>
    <w:rsid w:val="002859A9"/>
    <w:rsid w:val="00286ACE"/>
    <w:rsid w:val="00287703"/>
    <w:rsid w:val="002878EB"/>
    <w:rsid w:val="00290236"/>
    <w:rsid w:val="00290551"/>
    <w:rsid w:val="00291989"/>
    <w:rsid w:val="00296AAF"/>
    <w:rsid w:val="00296BC9"/>
    <w:rsid w:val="0029738B"/>
    <w:rsid w:val="002A1F56"/>
    <w:rsid w:val="002A3F14"/>
    <w:rsid w:val="002A46F4"/>
    <w:rsid w:val="002A4815"/>
    <w:rsid w:val="002A4864"/>
    <w:rsid w:val="002A4FD4"/>
    <w:rsid w:val="002A5621"/>
    <w:rsid w:val="002A602D"/>
    <w:rsid w:val="002A708C"/>
    <w:rsid w:val="002A715F"/>
    <w:rsid w:val="002A73DE"/>
    <w:rsid w:val="002A7773"/>
    <w:rsid w:val="002A78D0"/>
    <w:rsid w:val="002B0573"/>
    <w:rsid w:val="002B0D05"/>
    <w:rsid w:val="002B232C"/>
    <w:rsid w:val="002B30A7"/>
    <w:rsid w:val="002B3A36"/>
    <w:rsid w:val="002B3E61"/>
    <w:rsid w:val="002B4363"/>
    <w:rsid w:val="002B43C3"/>
    <w:rsid w:val="002B516D"/>
    <w:rsid w:val="002B5472"/>
    <w:rsid w:val="002B6E67"/>
    <w:rsid w:val="002B7C4C"/>
    <w:rsid w:val="002C1668"/>
    <w:rsid w:val="002C25CD"/>
    <w:rsid w:val="002C32E2"/>
    <w:rsid w:val="002C483B"/>
    <w:rsid w:val="002C4CD0"/>
    <w:rsid w:val="002C4EA4"/>
    <w:rsid w:val="002C5389"/>
    <w:rsid w:val="002C7391"/>
    <w:rsid w:val="002D0D49"/>
    <w:rsid w:val="002D0FA9"/>
    <w:rsid w:val="002D177A"/>
    <w:rsid w:val="002D1F09"/>
    <w:rsid w:val="002D308B"/>
    <w:rsid w:val="002D39FF"/>
    <w:rsid w:val="002D41DE"/>
    <w:rsid w:val="002D4771"/>
    <w:rsid w:val="002D4D28"/>
    <w:rsid w:val="002D53F3"/>
    <w:rsid w:val="002D586B"/>
    <w:rsid w:val="002D5CBC"/>
    <w:rsid w:val="002D70F9"/>
    <w:rsid w:val="002D7C10"/>
    <w:rsid w:val="002E48E0"/>
    <w:rsid w:val="002E5A4B"/>
    <w:rsid w:val="002E7FC1"/>
    <w:rsid w:val="002F1317"/>
    <w:rsid w:val="002F1D80"/>
    <w:rsid w:val="002F4370"/>
    <w:rsid w:val="002F43AF"/>
    <w:rsid w:val="002F5031"/>
    <w:rsid w:val="002F667B"/>
    <w:rsid w:val="002F6AFD"/>
    <w:rsid w:val="002F77A4"/>
    <w:rsid w:val="003002A4"/>
    <w:rsid w:val="00300FF6"/>
    <w:rsid w:val="00301862"/>
    <w:rsid w:val="003026E7"/>
    <w:rsid w:val="0030282F"/>
    <w:rsid w:val="0030303E"/>
    <w:rsid w:val="00303831"/>
    <w:rsid w:val="00305082"/>
    <w:rsid w:val="00305B64"/>
    <w:rsid w:val="00306434"/>
    <w:rsid w:val="00306827"/>
    <w:rsid w:val="00306B8D"/>
    <w:rsid w:val="00306E36"/>
    <w:rsid w:val="003123D7"/>
    <w:rsid w:val="0031349B"/>
    <w:rsid w:val="00313815"/>
    <w:rsid w:val="00314E5B"/>
    <w:rsid w:val="0031532B"/>
    <w:rsid w:val="003154EE"/>
    <w:rsid w:val="00317FA4"/>
    <w:rsid w:val="003228EB"/>
    <w:rsid w:val="00322D80"/>
    <w:rsid w:val="0032310A"/>
    <w:rsid w:val="0032365D"/>
    <w:rsid w:val="0032396A"/>
    <w:rsid w:val="00323CB2"/>
    <w:rsid w:val="00326937"/>
    <w:rsid w:val="003270FE"/>
    <w:rsid w:val="0033077B"/>
    <w:rsid w:val="00331590"/>
    <w:rsid w:val="0033270B"/>
    <w:rsid w:val="00333E5F"/>
    <w:rsid w:val="00334287"/>
    <w:rsid w:val="0033780D"/>
    <w:rsid w:val="00340B17"/>
    <w:rsid w:val="00341C94"/>
    <w:rsid w:val="00342BFD"/>
    <w:rsid w:val="00342C83"/>
    <w:rsid w:val="003431C1"/>
    <w:rsid w:val="0034371B"/>
    <w:rsid w:val="00345C51"/>
    <w:rsid w:val="00345EBA"/>
    <w:rsid w:val="00347F37"/>
    <w:rsid w:val="00350348"/>
    <w:rsid w:val="00350DF7"/>
    <w:rsid w:val="00350E87"/>
    <w:rsid w:val="00351EFC"/>
    <w:rsid w:val="00352113"/>
    <w:rsid w:val="00353295"/>
    <w:rsid w:val="00353AE8"/>
    <w:rsid w:val="00354D25"/>
    <w:rsid w:val="00354E74"/>
    <w:rsid w:val="003553FB"/>
    <w:rsid w:val="00357164"/>
    <w:rsid w:val="00357835"/>
    <w:rsid w:val="00361A20"/>
    <w:rsid w:val="003639AF"/>
    <w:rsid w:val="003647C4"/>
    <w:rsid w:val="00367380"/>
    <w:rsid w:val="0036786A"/>
    <w:rsid w:val="00367FAB"/>
    <w:rsid w:val="00370D58"/>
    <w:rsid w:val="00371CCE"/>
    <w:rsid w:val="003729C7"/>
    <w:rsid w:val="0037399E"/>
    <w:rsid w:val="003742B8"/>
    <w:rsid w:val="0037457F"/>
    <w:rsid w:val="003745CA"/>
    <w:rsid w:val="003753FF"/>
    <w:rsid w:val="00375655"/>
    <w:rsid w:val="0038005B"/>
    <w:rsid w:val="003808DA"/>
    <w:rsid w:val="00381C94"/>
    <w:rsid w:val="00382051"/>
    <w:rsid w:val="00382F68"/>
    <w:rsid w:val="00383376"/>
    <w:rsid w:val="003859E5"/>
    <w:rsid w:val="0038655B"/>
    <w:rsid w:val="00386662"/>
    <w:rsid w:val="00386976"/>
    <w:rsid w:val="00387B53"/>
    <w:rsid w:val="00390B0A"/>
    <w:rsid w:val="003916E6"/>
    <w:rsid w:val="0039229E"/>
    <w:rsid w:val="003933D7"/>
    <w:rsid w:val="00394549"/>
    <w:rsid w:val="003960C2"/>
    <w:rsid w:val="0039644A"/>
    <w:rsid w:val="00397028"/>
    <w:rsid w:val="003A08BB"/>
    <w:rsid w:val="003A12EA"/>
    <w:rsid w:val="003A16CC"/>
    <w:rsid w:val="003A296E"/>
    <w:rsid w:val="003A3AC9"/>
    <w:rsid w:val="003A44F5"/>
    <w:rsid w:val="003A45E1"/>
    <w:rsid w:val="003A5402"/>
    <w:rsid w:val="003A5941"/>
    <w:rsid w:val="003A63DA"/>
    <w:rsid w:val="003A6C5B"/>
    <w:rsid w:val="003A75FB"/>
    <w:rsid w:val="003A7F9D"/>
    <w:rsid w:val="003B359F"/>
    <w:rsid w:val="003B4DCE"/>
    <w:rsid w:val="003B6769"/>
    <w:rsid w:val="003B6FD5"/>
    <w:rsid w:val="003B705F"/>
    <w:rsid w:val="003B73BF"/>
    <w:rsid w:val="003B7CD4"/>
    <w:rsid w:val="003B7D47"/>
    <w:rsid w:val="003B7FA7"/>
    <w:rsid w:val="003C0995"/>
    <w:rsid w:val="003C0D54"/>
    <w:rsid w:val="003C0F01"/>
    <w:rsid w:val="003C19FC"/>
    <w:rsid w:val="003C3440"/>
    <w:rsid w:val="003C4013"/>
    <w:rsid w:val="003C46E6"/>
    <w:rsid w:val="003C4D7D"/>
    <w:rsid w:val="003C54D8"/>
    <w:rsid w:val="003C5F10"/>
    <w:rsid w:val="003C7878"/>
    <w:rsid w:val="003D0391"/>
    <w:rsid w:val="003D06DD"/>
    <w:rsid w:val="003D0964"/>
    <w:rsid w:val="003D33F1"/>
    <w:rsid w:val="003D3D82"/>
    <w:rsid w:val="003D50F1"/>
    <w:rsid w:val="003D5DCF"/>
    <w:rsid w:val="003D6A43"/>
    <w:rsid w:val="003D6A66"/>
    <w:rsid w:val="003D6C6B"/>
    <w:rsid w:val="003D715B"/>
    <w:rsid w:val="003D77E3"/>
    <w:rsid w:val="003E0E05"/>
    <w:rsid w:val="003E0F9B"/>
    <w:rsid w:val="003E21AC"/>
    <w:rsid w:val="003E3182"/>
    <w:rsid w:val="003E4B8F"/>
    <w:rsid w:val="003E4CCE"/>
    <w:rsid w:val="003E4D6E"/>
    <w:rsid w:val="003E51CA"/>
    <w:rsid w:val="003E5496"/>
    <w:rsid w:val="003E5535"/>
    <w:rsid w:val="003E5858"/>
    <w:rsid w:val="003E631A"/>
    <w:rsid w:val="003E65D9"/>
    <w:rsid w:val="003E6F90"/>
    <w:rsid w:val="003F0442"/>
    <w:rsid w:val="003F1A16"/>
    <w:rsid w:val="003F24B2"/>
    <w:rsid w:val="003F2D0E"/>
    <w:rsid w:val="003F2DB2"/>
    <w:rsid w:val="003F2E92"/>
    <w:rsid w:val="003F39CE"/>
    <w:rsid w:val="003F4B39"/>
    <w:rsid w:val="003F4FED"/>
    <w:rsid w:val="003F5162"/>
    <w:rsid w:val="003F6718"/>
    <w:rsid w:val="003F6E9E"/>
    <w:rsid w:val="003F73C3"/>
    <w:rsid w:val="003F73D6"/>
    <w:rsid w:val="003F76E6"/>
    <w:rsid w:val="003F7BE9"/>
    <w:rsid w:val="00400153"/>
    <w:rsid w:val="004057D3"/>
    <w:rsid w:val="00405F8B"/>
    <w:rsid w:val="00406603"/>
    <w:rsid w:val="00407433"/>
    <w:rsid w:val="00410E41"/>
    <w:rsid w:val="00414093"/>
    <w:rsid w:val="004141CC"/>
    <w:rsid w:val="00415230"/>
    <w:rsid w:val="0041559B"/>
    <w:rsid w:val="00415F6D"/>
    <w:rsid w:val="00416751"/>
    <w:rsid w:val="00417482"/>
    <w:rsid w:val="00420189"/>
    <w:rsid w:val="004203AE"/>
    <w:rsid w:val="00420483"/>
    <w:rsid w:val="00420B4F"/>
    <w:rsid w:val="00420C03"/>
    <w:rsid w:val="00421456"/>
    <w:rsid w:val="0042227B"/>
    <w:rsid w:val="00423192"/>
    <w:rsid w:val="00423C04"/>
    <w:rsid w:val="00423C4B"/>
    <w:rsid w:val="0042400F"/>
    <w:rsid w:val="004250EB"/>
    <w:rsid w:val="004264AD"/>
    <w:rsid w:val="00426888"/>
    <w:rsid w:val="004268D2"/>
    <w:rsid w:val="00426F0B"/>
    <w:rsid w:val="004313B4"/>
    <w:rsid w:val="00432DAD"/>
    <w:rsid w:val="00433905"/>
    <w:rsid w:val="0043423E"/>
    <w:rsid w:val="00434976"/>
    <w:rsid w:val="00434A42"/>
    <w:rsid w:val="00434E3F"/>
    <w:rsid w:val="00437AC7"/>
    <w:rsid w:val="00437F50"/>
    <w:rsid w:val="00440AE7"/>
    <w:rsid w:val="00440E04"/>
    <w:rsid w:val="0044216A"/>
    <w:rsid w:val="00442F2E"/>
    <w:rsid w:val="004436BD"/>
    <w:rsid w:val="00443BE5"/>
    <w:rsid w:val="00444E16"/>
    <w:rsid w:val="0044531B"/>
    <w:rsid w:val="00446287"/>
    <w:rsid w:val="004466C3"/>
    <w:rsid w:val="00447B41"/>
    <w:rsid w:val="0045010F"/>
    <w:rsid w:val="00450BF6"/>
    <w:rsid w:val="00451BE6"/>
    <w:rsid w:val="00452251"/>
    <w:rsid w:val="00452E8C"/>
    <w:rsid w:val="00453278"/>
    <w:rsid w:val="00456261"/>
    <w:rsid w:val="00460B08"/>
    <w:rsid w:val="004610BF"/>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70BAE"/>
    <w:rsid w:val="004732E5"/>
    <w:rsid w:val="004738F3"/>
    <w:rsid w:val="00473F08"/>
    <w:rsid w:val="004752E4"/>
    <w:rsid w:val="004805A4"/>
    <w:rsid w:val="00480616"/>
    <w:rsid w:val="00480796"/>
    <w:rsid w:val="004825A5"/>
    <w:rsid w:val="00483DEA"/>
    <w:rsid w:val="004857F0"/>
    <w:rsid w:val="0048656D"/>
    <w:rsid w:val="00486677"/>
    <w:rsid w:val="0048684E"/>
    <w:rsid w:val="00487B72"/>
    <w:rsid w:val="00490656"/>
    <w:rsid w:val="00491C38"/>
    <w:rsid w:val="00494398"/>
    <w:rsid w:val="0049657E"/>
    <w:rsid w:val="004A135E"/>
    <w:rsid w:val="004A317C"/>
    <w:rsid w:val="004A4564"/>
    <w:rsid w:val="004A4D86"/>
    <w:rsid w:val="004A57F6"/>
    <w:rsid w:val="004A631F"/>
    <w:rsid w:val="004A7BF0"/>
    <w:rsid w:val="004B0759"/>
    <w:rsid w:val="004B0B5B"/>
    <w:rsid w:val="004B0D25"/>
    <w:rsid w:val="004B1F58"/>
    <w:rsid w:val="004B22BE"/>
    <w:rsid w:val="004B39E9"/>
    <w:rsid w:val="004B4020"/>
    <w:rsid w:val="004B4690"/>
    <w:rsid w:val="004B6527"/>
    <w:rsid w:val="004B7855"/>
    <w:rsid w:val="004C1160"/>
    <w:rsid w:val="004C574E"/>
    <w:rsid w:val="004C7FFE"/>
    <w:rsid w:val="004D0488"/>
    <w:rsid w:val="004D0F99"/>
    <w:rsid w:val="004D1A84"/>
    <w:rsid w:val="004D2AEE"/>
    <w:rsid w:val="004D3C80"/>
    <w:rsid w:val="004D4672"/>
    <w:rsid w:val="004D4DF6"/>
    <w:rsid w:val="004D6726"/>
    <w:rsid w:val="004E0340"/>
    <w:rsid w:val="004E089C"/>
    <w:rsid w:val="004E10DD"/>
    <w:rsid w:val="004E1A5C"/>
    <w:rsid w:val="004E2107"/>
    <w:rsid w:val="004E258F"/>
    <w:rsid w:val="004E3531"/>
    <w:rsid w:val="004E4151"/>
    <w:rsid w:val="004E5730"/>
    <w:rsid w:val="004E6068"/>
    <w:rsid w:val="004E6140"/>
    <w:rsid w:val="004E66F6"/>
    <w:rsid w:val="004E6BB4"/>
    <w:rsid w:val="004E7A50"/>
    <w:rsid w:val="004F1BB7"/>
    <w:rsid w:val="004F50F7"/>
    <w:rsid w:val="004F5380"/>
    <w:rsid w:val="004F5725"/>
    <w:rsid w:val="004F69CB"/>
    <w:rsid w:val="005015D8"/>
    <w:rsid w:val="00501E5D"/>
    <w:rsid w:val="0050207D"/>
    <w:rsid w:val="00502717"/>
    <w:rsid w:val="00502E07"/>
    <w:rsid w:val="0050329C"/>
    <w:rsid w:val="005036A5"/>
    <w:rsid w:val="00503E82"/>
    <w:rsid w:val="005045CB"/>
    <w:rsid w:val="005047AF"/>
    <w:rsid w:val="00505368"/>
    <w:rsid w:val="005056A2"/>
    <w:rsid w:val="00505E93"/>
    <w:rsid w:val="00506607"/>
    <w:rsid w:val="00507634"/>
    <w:rsid w:val="00507C34"/>
    <w:rsid w:val="00512AB6"/>
    <w:rsid w:val="00512EB5"/>
    <w:rsid w:val="00513A83"/>
    <w:rsid w:val="00513AE0"/>
    <w:rsid w:val="00514141"/>
    <w:rsid w:val="0051502A"/>
    <w:rsid w:val="0051530C"/>
    <w:rsid w:val="00516853"/>
    <w:rsid w:val="00516D5E"/>
    <w:rsid w:val="00521259"/>
    <w:rsid w:val="00523B07"/>
    <w:rsid w:val="0052420E"/>
    <w:rsid w:val="00526155"/>
    <w:rsid w:val="00526474"/>
    <w:rsid w:val="00527672"/>
    <w:rsid w:val="005277D8"/>
    <w:rsid w:val="00527A0C"/>
    <w:rsid w:val="005301EA"/>
    <w:rsid w:val="00530978"/>
    <w:rsid w:val="00530BB3"/>
    <w:rsid w:val="0053310A"/>
    <w:rsid w:val="00533E84"/>
    <w:rsid w:val="0053531E"/>
    <w:rsid w:val="00535D61"/>
    <w:rsid w:val="00536F9E"/>
    <w:rsid w:val="00537B2A"/>
    <w:rsid w:val="00537DCA"/>
    <w:rsid w:val="00537F40"/>
    <w:rsid w:val="00540156"/>
    <w:rsid w:val="00541044"/>
    <w:rsid w:val="005413E5"/>
    <w:rsid w:val="0054220E"/>
    <w:rsid w:val="00542A4A"/>
    <w:rsid w:val="00543F1E"/>
    <w:rsid w:val="0054413E"/>
    <w:rsid w:val="00544253"/>
    <w:rsid w:val="00544309"/>
    <w:rsid w:val="0054471A"/>
    <w:rsid w:val="00544E50"/>
    <w:rsid w:val="00544F9B"/>
    <w:rsid w:val="005450D4"/>
    <w:rsid w:val="00545857"/>
    <w:rsid w:val="00546021"/>
    <w:rsid w:val="00546A9A"/>
    <w:rsid w:val="00547232"/>
    <w:rsid w:val="005472EA"/>
    <w:rsid w:val="005479F4"/>
    <w:rsid w:val="00547DF2"/>
    <w:rsid w:val="00550914"/>
    <w:rsid w:val="00550C29"/>
    <w:rsid w:val="00551C46"/>
    <w:rsid w:val="00551E35"/>
    <w:rsid w:val="005522B4"/>
    <w:rsid w:val="005522EE"/>
    <w:rsid w:val="00553004"/>
    <w:rsid w:val="00554CF9"/>
    <w:rsid w:val="005556AC"/>
    <w:rsid w:val="00555912"/>
    <w:rsid w:val="00560070"/>
    <w:rsid w:val="0056046D"/>
    <w:rsid w:val="00560C9A"/>
    <w:rsid w:val="0056102A"/>
    <w:rsid w:val="005610E7"/>
    <w:rsid w:val="0056114E"/>
    <w:rsid w:val="0056156C"/>
    <w:rsid w:val="00563F8E"/>
    <w:rsid w:val="00564C66"/>
    <w:rsid w:val="00566A2C"/>
    <w:rsid w:val="00570A5C"/>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45"/>
    <w:rsid w:val="0058551C"/>
    <w:rsid w:val="005867C5"/>
    <w:rsid w:val="005867F6"/>
    <w:rsid w:val="00590122"/>
    <w:rsid w:val="00590562"/>
    <w:rsid w:val="00590A60"/>
    <w:rsid w:val="00592806"/>
    <w:rsid w:val="00592962"/>
    <w:rsid w:val="00592A5C"/>
    <w:rsid w:val="00594B49"/>
    <w:rsid w:val="005A0DAA"/>
    <w:rsid w:val="005A0F66"/>
    <w:rsid w:val="005A2594"/>
    <w:rsid w:val="005A2A9C"/>
    <w:rsid w:val="005A2C94"/>
    <w:rsid w:val="005A3312"/>
    <w:rsid w:val="005A401C"/>
    <w:rsid w:val="005A4EE9"/>
    <w:rsid w:val="005A4F74"/>
    <w:rsid w:val="005A648F"/>
    <w:rsid w:val="005A6A12"/>
    <w:rsid w:val="005B0880"/>
    <w:rsid w:val="005B15EB"/>
    <w:rsid w:val="005B3031"/>
    <w:rsid w:val="005B4614"/>
    <w:rsid w:val="005B6165"/>
    <w:rsid w:val="005B724B"/>
    <w:rsid w:val="005B75DF"/>
    <w:rsid w:val="005C0494"/>
    <w:rsid w:val="005C0540"/>
    <w:rsid w:val="005C0785"/>
    <w:rsid w:val="005C093B"/>
    <w:rsid w:val="005C17BB"/>
    <w:rsid w:val="005C247B"/>
    <w:rsid w:val="005C2AC1"/>
    <w:rsid w:val="005C3747"/>
    <w:rsid w:val="005C3E60"/>
    <w:rsid w:val="005C3EB9"/>
    <w:rsid w:val="005C4E1C"/>
    <w:rsid w:val="005C6F2B"/>
    <w:rsid w:val="005C771A"/>
    <w:rsid w:val="005D01DC"/>
    <w:rsid w:val="005D0281"/>
    <w:rsid w:val="005D0DD9"/>
    <w:rsid w:val="005D1054"/>
    <w:rsid w:val="005D2B49"/>
    <w:rsid w:val="005D346E"/>
    <w:rsid w:val="005D43A3"/>
    <w:rsid w:val="005D44F0"/>
    <w:rsid w:val="005D468E"/>
    <w:rsid w:val="005D5DD2"/>
    <w:rsid w:val="005D6719"/>
    <w:rsid w:val="005D6EDB"/>
    <w:rsid w:val="005E0912"/>
    <w:rsid w:val="005E0A34"/>
    <w:rsid w:val="005E1058"/>
    <w:rsid w:val="005E2615"/>
    <w:rsid w:val="005E2AE9"/>
    <w:rsid w:val="005E2D9E"/>
    <w:rsid w:val="005E3998"/>
    <w:rsid w:val="005E41B2"/>
    <w:rsid w:val="005E46D6"/>
    <w:rsid w:val="005E5706"/>
    <w:rsid w:val="005E695C"/>
    <w:rsid w:val="005F0701"/>
    <w:rsid w:val="005F2509"/>
    <w:rsid w:val="005F2E6B"/>
    <w:rsid w:val="005F3889"/>
    <w:rsid w:val="005F3D4C"/>
    <w:rsid w:val="005F4725"/>
    <w:rsid w:val="005F4DB2"/>
    <w:rsid w:val="005F5797"/>
    <w:rsid w:val="005F5A76"/>
    <w:rsid w:val="005F5B44"/>
    <w:rsid w:val="005F714F"/>
    <w:rsid w:val="005F7B48"/>
    <w:rsid w:val="005F7B71"/>
    <w:rsid w:val="00600DC7"/>
    <w:rsid w:val="00601CEA"/>
    <w:rsid w:val="00603278"/>
    <w:rsid w:val="00603CF2"/>
    <w:rsid w:val="00604363"/>
    <w:rsid w:val="006049BA"/>
    <w:rsid w:val="00605B17"/>
    <w:rsid w:val="00606022"/>
    <w:rsid w:val="006060BD"/>
    <w:rsid w:val="00606456"/>
    <w:rsid w:val="00606EFE"/>
    <w:rsid w:val="00611006"/>
    <w:rsid w:val="0061137B"/>
    <w:rsid w:val="00612D1B"/>
    <w:rsid w:val="006148E6"/>
    <w:rsid w:val="00615C46"/>
    <w:rsid w:val="00621D7A"/>
    <w:rsid w:val="00622392"/>
    <w:rsid w:val="00623BDB"/>
    <w:rsid w:val="00623C0A"/>
    <w:rsid w:val="00624550"/>
    <w:rsid w:val="006253EF"/>
    <w:rsid w:val="006254EF"/>
    <w:rsid w:val="0062663D"/>
    <w:rsid w:val="00626713"/>
    <w:rsid w:val="00626FF1"/>
    <w:rsid w:val="006302EC"/>
    <w:rsid w:val="00630512"/>
    <w:rsid w:val="00630CCE"/>
    <w:rsid w:val="0063190E"/>
    <w:rsid w:val="006325BA"/>
    <w:rsid w:val="00633DD6"/>
    <w:rsid w:val="00634071"/>
    <w:rsid w:val="0063416D"/>
    <w:rsid w:val="00634903"/>
    <w:rsid w:val="00635C3F"/>
    <w:rsid w:val="00635D11"/>
    <w:rsid w:val="00636DBE"/>
    <w:rsid w:val="006370FB"/>
    <w:rsid w:val="006371C1"/>
    <w:rsid w:val="006372FB"/>
    <w:rsid w:val="006376B6"/>
    <w:rsid w:val="00640055"/>
    <w:rsid w:val="006403C4"/>
    <w:rsid w:val="00640A7D"/>
    <w:rsid w:val="00640F57"/>
    <w:rsid w:val="00641322"/>
    <w:rsid w:val="00641557"/>
    <w:rsid w:val="006434FB"/>
    <w:rsid w:val="00643846"/>
    <w:rsid w:val="00643DB4"/>
    <w:rsid w:val="006443E2"/>
    <w:rsid w:val="006447F1"/>
    <w:rsid w:val="00646E1F"/>
    <w:rsid w:val="00647098"/>
    <w:rsid w:val="00650184"/>
    <w:rsid w:val="00650F32"/>
    <w:rsid w:val="006515E0"/>
    <w:rsid w:val="00651A48"/>
    <w:rsid w:val="00651FFC"/>
    <w:rsid w:val="0065273B"/>
    <w:rsid w:val="00652B68"/>
    <w:rsid w:val="00653B0E"/>
    <w:rsid w:val="00654421"/>
    <w:rsid w:val="00654702"/>
    <w:rsid w:val="00654A0C"/>
    <w:rsid w:val="006550C8"/>
    <w:rsid w:val="00655E56"/>
    <w:rsid w:val="00656CB7"/>
    <w:rsid w:val="00657995"/>
    <w:rsid w:val="00657F78"/>
    <w:rsid w:val="006603B6"/>
    <w:rsid w:val="0066143B"/>
    <w:rsid w:val="0066299F"/>
    <w:rsid w:val="00663E5E"/>
    <w:rsid w:val="00664852"/>
    <w:rsid w:val="006651CC"/>
    <w:rsid w:val="00665C26"/>
    <w:rsid w:val="00666377"/>
    <w:rsid w:val="00666FF4"/>
    <w:rsid w:val="006675E7"/>
    <w:rsid w:val="00667A57"/>
    <w:rsid w:val="00670761"/>
    <w:rsid w:val="00671BCB"/>
    <w:rsid w:val="006723FE"/>
    <w:rsid w:val="00672AB3"/>
    <w:rsid w:val="00672B6C"/>
    <w:rsid w:val="00673433"/>
    <w:rsid w:val="00674A85"/>
    <w:rsid w:val="0067783B"/>
    <w:rsid w:val="00680C88"/>
    <w:rsid w:val="0068216F"/>
    <w:rsid w:val="006821A3"/>
    <w:rsid w:val="006827C6"/>
    <w:rsid w:val="00682C8A"/>
    <w:rsid w:val="0068323E"/>
    <w:rsid w:val="006833F3"/>
    <w:rsid w:val="00683C77"/>
    <w:rsid w:val="00685DD8"/>
    <w:rsid w:val="006862B4"/>
    <w:rsid w:val="006871CE"/>
    <w:rsid w:val="006877CA"/>
    <w:rsid w:val="006920EE"/>
    <w:rsid w:val="00692C88"/>
    <w:rsid w:val="00692EBA"/>
    <w:rsid w:val="00694590"/>
    <w:rsid w:val="00694699"/>
    <w:rsid w:val="00695DDE"/>
    <w:rsid w:val="00696D38"/>
    <w:rsid w:val="00697708"/>
    <w:rsid w:val="00697AC0"/>
    <w:rsid w:val="006A0F21"/>
    <w:rsid w:val="006A1FA8"/>
    <w:rsid w:val="006A4119"/>
    <w:rsid w:val="006A4564"/>
    <w:rsid w:val="006A60E7"/>
    <w:rsid w:val="006A6851"/>
    <w:rsid w:val="006A6D86"/>
    <w:rsid w:val="006A6FA6"/>
    <w:rsid w:val="006A796F"/>
    <w:rsid w:val="006B11CE"/>
    <w:rsid w:val="006B1846"/>
    <w:rsid w:val="006B1939"/>
    <w:rsid w:val="006B4741"/>
    <w:rsid w:val="006B54F7"/>
    <w:rsid w:val="006B5E84"/>
    <w:rsid w:val="006B70B7"/>
    <w:rsid w:val="006B7FD6"/>
    <w:rsid w:val="006C09F0"/>
    <w:rsid w:val="006C0F13"/>
    <w:rsid w:val="006C1390"/>
    <w:rsid w:val="006C14D2"/>
    <w:rsid w:val="006C1A99"/>
    <w:rsid w:val="006C1FF5"/>
    <w:rsid w:val="006C2531"/>
    <w:rsid w:val="006C3DE4"/>
    <w:rsid w:val="006C4735"/>
    <w:rsid w:val="006C49E3"/>
    <w:rsid w:val="006C5345"/>
    <w:rsid w:val="006C627A"/>
    <w:rsid w:val="006C78E2"/>
    <w:rsid w:val="006C7F54"/>
    <w:rsid w:val="006D09EE"/>
    <w:rsid w:val="006D1059"/>
    <w:rsid w:val="006D11CB"/>
    <w:rsid w:val="006D20B8"/>
    <w:rsid w:val="006D2408"/>
    <w:rsid w:val="006D2A62"/>
    <w:rsid w:val="006D2E9F"/>
    <w:rsid w:val="006D34EE"/>
    <w:rsid w:val="006D7726"/>
    <w:rsid w:val="006E0184"/>
    <w:rsid w:val="006E0986"/>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4452"/>
    <w:rsid w:val="007050AB"/>
    <w:rsid w:val="007057F2"/>
    <w:rsid w:val="00706301"/>
    <w:rsid w:val="00707773"/>
    <w:rsid w:val="00707782"/>
    <w:rsid w:val="007117DE"/>
    <w:rsid w:val="0071183D"/>
    <w:rsid w:val="00711DAB"/>
    <w:rsid w:val="00712218"/>
    <w:rsid w:val="00712D07"/>
    <w:rsid w:val="0071459D"/>
    <w:rsid w:val="00714A6D"/>
    <w:rsid w:val="00714ACB"/>
    <w:rsid w:val="00715A64"/>
    <w:rsid w:val="0071784A"/>
    <w:rsid w:val="00717A41"/>
    <w:rsid w:val="00717C6B"/>
    <w:rsid w:val="0072034D"/>
    <w:rsid w:val="00724F62"/>
    <w:rsid w:val="0072648C"/>
    <w:rsid w:val="00726D92"/>
    <w:rsid w:val="00726DD4"/>
    <w:rsid w:val="00727387"/>
    <w:rsid w:val="007302B0"/>
    <w:rsid w:val="007329C4"/>
    <w:rsid w:val="00732B57"/>
    <w:rsid w:val="00732BD8"/>
    <w:rsid w:val="007332C6"/>
    <w:rsid w:val="007400FE"/>
    <w:rsid w:val="00740F32"/>
    <w:rsid w:val="0074175E"/>
    <w:rsid w:val="0074565B"/>
    <w:rsid w:val="0074582D"/>
    <w:rsid w:val="00745F8F"/>
    <w:rsid w:val="0075114E"/>
    <w:rsid w:val="007512F2"/>
    <w:rsid w:val="00753269"/>
    <w:rsid w:val="007543F0"/>
    <w:rsid w:val="007556D2"/>
    <w:rsid w:val="00756857"/>
    <w:rsid w:val="007573C7"/>
    <w:rsid w:val="0075746D"/>
    <w:rsid w:val="007579CE"/>
    <w:rsid w:val="0076034C"/>
    <w:rsid w:val="00760731"/>
    <w:rsid w:val="007622FC"/>
    <w:rsid w:val="00762A26"/>
    <w:rsid w:val="007642C7"/>
    <w:rsid w:val="007648B2"/>
    <w:rsid w:val="00764B58"/>
    <w:rsid w:val="00765D98"/>
    <w:rsid w:val="007666B0"/>
    <w:rsid w:val="007669EE"/>
    <w:rsid w:val="00767002"/>
    <w:rsid w:val="00774A44"/>
    <w:rsid w:val="00775708"/>
    <w:rsid w:val="00775D07"/>
    <w:rsid w:val="0077660F"/>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914"/>
    <w:rsid w:val="00787192"/>
    <w:rsid w:val="00787204"/>
    <w:rsid w:val="00787A5B"/>
    <w:rsid w:val="00790227"/>
    <w:rsid w:val="00790851"/>
    <w:rsid w:val="0079116F"/>
    <w:rsid w:val="00792E99"/>
    <w:rsid w:val="0079429B"/>
    <w:rsid w:val="007944A2"/>
    <w:rsid w:val="007949BC"/>
    <w:rsid w:val="00795F85"/>
    <w:rsid w:val="00796816"/>
    <w:rsid w:val="007971ED"/>
    <w:rsid w:val="00797E0C"/>
    <w:rsid w:val="00797E27"/>
    <w:rsid w:val="00797F05"/>
    <w:rsid w:val="007A0D6D"/>
    <w:rsid w:val="007A2644"/>
    <w:rsid w:val="007A37BD"/>
    <w:rsid w:val="007A431E"/>
    <w:rsid w:val="007A43BC"/>
    <w:rsid w:val="007A46ED"/>
    <w:rsid w:val="007A4FEA"/>
    <w:rsid w:val="007A58AB"/>
    <w:rsid w:val="007A62FE"/>
    <w:rsid w:val="007A64B2"/>
    <w:rsid w:val="007A6FD7"/>
    <w:rsid w:val="007B05DD"/>
    <w:rsid w:val="007B082F"/>
    <w:rsid w:val="007B0B75"/>
    <w:rsid w:val="007B0CE9"/>
    <w:rsid w:val="007B0EF2"/>
    <w:rsid w:val="007B1137"/>
    <w:rsid w:val="007B1470"/>
    <w:rsid w:val="007B1DCD"/>
    <w:rsid w:val="007B26E3"/>
    <w:rsid w:val="007B2BF9"/>
    <w:rsid w:val="007B3E84"/>
    <w:rsid w:val="007B3F4A"/>
    <w:rsid w:val="007B5676"/>
    <w:rsid w:val="007B5BDF"/>
    <w:rsid w:val="007B6073"/>
    <w:rsid w:val="007B734C"/>
    <w:rsid w:val="007C0550"/>
    <w:rsid w:val="007C3054"/>
    <w:rsid w:val="007C3391"/>
    <w:rsid w:val="007C3936"/>
    <w:rsid w:val="007C48F4"/>
    <w:rsid w:val="007C4B34"/>
    <w:rsid w:val="007C7B63"/>
    <w:rsid w:val="007C7DE3"/>
    <w:rsid w:val="007D0469"/>
    <w:rsid w:val="007D22AA"/>
    <w:rsid w:val="007D2A9E"/>
    <w:rsid w:val="007D4514"/>
    <w:rsid w:val="007D48E2"/>
    <w:rsid w:val="007D6E61"/>
    <w:rsid w:val="007D73AC"/>
    <w:rsid w:val="007E1568"/>
    <w:rsid w:val="007E1815"/>
    <w:rsid w:val="007E1A60"/>
    <w:rsid w:val="007E1F6C"/>
    <w:rsid w:val="007E28AA"/>
    <w:rsid w:val="007E5505"/>
    <w:rsid w:val="007E6B9C"/>
    <w:rsid w:val="007E74F6"/>
    <w:rsid w:val="007E7CCA"/>
    <w:rsid w:val="007E7D93"/>
    <w:rsid w:val="007F0768"/>
    <w:rsid w:val="007F1051"/>
    <w:rsid w:val="007F15AB"/>
    <w:rsid w:val="007F19F4"/>
    <w:rsid w:val="007F1C62"/>
    <w:rsid w:val="007F43A2"/>
    <w:rsid w:val="007F4E17"/>
    <w:rsid w:val="007F4EA1"/>
    <w:rsid w:val="007F7F28"/>
    <w:rsid w:val="008011B9"/>
    <w:rsid w:val="00801207"/>
    <w:rsid w:val="00801D94"/>
    <w:rsid w:val="00803415"/>
    <w:rsid w:val="00805796"/>
    <w:rsid w:val="00805CCC"/>
    <w:rsid w:val="00806A0E"/>
    <w:rsid w:val="00806CB6"/>
    <w:rsid w:val="00807C7B"/>
    <w:rsid w:val="00807DE7"/>
    <w:rsid w:val="008104B7"/>
    <w:rsid w:val="00810FA6"/>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8FD"/>
    <w:rsid w:val="008269E4"/>
    <w:rsid w:val="00827383"/>
    <w:rsid w:val="008274AB"/>
    <w:rsid w:val="008309C6"/>
    <w:rsid w:val="00830EFD"/>
    <w:rsid w:val="00830F0D"/>
    <w:rsid w:val="00831646"/>
    <w:rsid w:val="00831FE3"/>
    <w:rsid w:val="00832037"/>
    <w:rsid w:val="008324D1"/>
    <w:rsid w:val="00833546"/>
    <w:rsid w:val="008336AA"/>
    <w:rsid w:val="00835091"/>
    <w:rsid w:val="00835227"/>
    <w:rsid w:val="0083549A"/>
    <w:rsid w:val="00835BD8"/>
    <w:rsid w:val="00836107"/>
    <w:rsid w:val="008373F2"/>
    <w:rsid w:val="008375A5"/>
    <w:rsid w:val="00840B16"/>
    <w:rsid w:val="0084182D"/>
    <w:rsid w:val="00841AC3"/>
    <w:rsid w:val="00841B54"/>
    <w:rsid w:val="00843481"/>
    <w:rsid w:val="00844570"/>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6E91"/>
    <w:rsid w:val="00857921"/>
    <w:rsid w:val="0086283D"/>
    <w:rsid w:val="0086286C"/>
    <w:rsid w:val="00863CDC"/>
    <w:rsid w:val="00864195"/>
    <w:rsid w:val="0086425B"/>
    <w:rsid w:val="00864933"/>
    <w:rsid w:val="00864FF2"/>
    <w:rsid w:val="0086619A"/>
    <w:rsid w:val="00866417"/>
    <w:rsid w:val="00866FFD"/>
    <w:rsid w:val="00870523"/>
    <w:rsid w:val="00871518"/>
    <w:rsid w:val="00871B4C"/>
    <w:rsid w:val="00871FDE"/>
    <w:rsid w:val="0087398F"/>
    <w:rsid w:val="0087502C"/>
    <w:rsid w:val="00880157"/>
    <w:rsid w:val="008813AD"/>
    <w:rsid w:val="00881819"/>
    <w:rsid w:val="00883154"/>
    <w:rsid w:val="008833E6"/>
    <w:rsid w:val="00883FEC"/>
    <w:rsid w:val="008840B0"/>
    <w:rsid w:val="008843E5"/>
    <w:rsid w:val="00885C14"/>
    <w:rsid w:val="008860A1"/>
    <w:rsid w:val="00886275"/>
    <w:rsid w:val="0088763E"/>
    <w:rsid w:val="0089060E"/>
    <w:rsid w:val="008914D9"/>
    <w:rsid w:val="00891BFE"/>
    <w:rsid w:val="0089221E"/>
    <w:rsid w:val="008928E4"/>
    <w:rsid w:val="00894305"/>
    <w:rsid w:val="00896247"/>
    <w:rsid w:val="008978C6"/>
    <w:rsid w:val="008A093D"/>
    <w:rsid w:val="008A0A2E"/>
    <w:rsid w:val="008A0A42"/>
    <w:rsid w:val="008A0B5F"/>
    <w:rsid w:val="008A0FC6"/>
    <w:rsid w:val="008A1C80"/>
    <w:rsid w:val="008A1C93"/>
    <w:rsid w:val="008A2637"/>
    <w:rsid w:val="008A310D"/>
    <w:rsid w:val="008A3E6E"/>
    <w:rsid w:val="008A5B81"/>
    <w:rsid w:val="008A706B"/>
    <w:rsid w:val="008A7BD5"/>
    <w:rsid w:val="008A7F2B"/>
    <w:rsid w:val="008B07AE"/>
    <w:rsid w:val="008B4CDD"/>
    <w:rsid w:val="008B5D38"/>
    <w:rsid w:val="008B61B2"/>
    <w:rsid w:val="008B678B"/>
    <w:rsid w:val="008B764C"/>
    <w:rsid w:val="008B777E"/>
    <w:rsid w:val="008B780C"/>
    <w:rsid w:val="008B7EAC"/>
    <w:rsid w:val="008C1514"/>
    <w:rsid w:val="008C27A2"/>
    <w:rsid w:val="008C2CE7"/>
    <w:rsid w:val="008C2F92"/>
    <w:rsid w:val="008C3148"/>
    <w:rsid w:val="008C3AD4"/>
    <w:rsid w:val="008C4033"/>
    <w:rsid w:val="008C46BA"/>
    <w:rsid w:val="008C58C8"/>
    <w:rsid w:val="008C6502"/>
    <w:rsid w:val="008C6679"/>
    <w:rsid w:val="008C6E93"/>
    <w:rsid w:val="008D05D1"/>
    <w:rsid w:val="008D153F"/>
    <w:rsid w:val="008D1BB4"/>
    <w:rsid w:val="008D24FA"/>
    <w:rsid w:val="008D2B55"/>
    <w:rsid w:val="008D320E"/>
    <w:rsid w:val="008D36ED"/>
    <w:rsid w:val="008D37A2"/>
    <w:rsid w:val="008D3CB0"/>
    <w:rsid w:val="008D42FA"/>
    <w:rsid w:val="008D4DA7"/>
    <w:rsid w:val="008D70F9"/>
    <w:rsid w:val="008D7947"/>
    <w:rsid w:val="008D7A64"/>
    <w:rsid w:val="008E073D"/>
    <w:rsid w:val="008E0B2B"/>
    <w:rsid w:val="008E0E38"/>
    <w:rsid w:val="008E1F8D"/>
    <w:rsid w:val="008E33E3"/>
    <w:rsid w:val="008E3586"/>
    <w:rsid w:val="008E36CC"/>
    <w:rsid w:val="008E3F55"/>
    <w:rsid w:val="008E45BA"/>
    <w:rsid w:val="008E5B7F"/>
    <w:rsid w:val="008F0975"/>
    <w:rsid w:val="008F0F86"/>
    <w:rsid w:val="008F11BD"/>
    <w:rsid w:val="008F16B9"/>
    <w:rsid w:val="008F2A16"/>
    <w:rsid w:val="008F2DB9"/>
    <w:rsid w:val="008F399B"/>
    <w:rsid w:val="008F3BA7"/>
    <w:rsid w:val="008F488E"/>
    <w:rsid w:val="008F55AF"/>
    <w:rsid w:val="008F687E"/>
    <w:rsid w:val="008F6F86"/>
    <w:rsid w:val="009012BB"/>
    <w:rsid w:val="009018B2"/>
    <w:rsid w:val="00902401"/>
    <w:rsid w:val="00902DBD"/>
    <w:rsid w:val="00903316"/>
    <w:rsid w:val="00904802"/>
    <w:rsid w:val="00904B6D"/>
    <w:rsid w:val="0090750F"/>
    <w:rsid w:val="00910F91"/>
    <w:rsid w:val="00912AF6"/>
    <w:rsid w:val="00914E63"/>
    <w:rsid w:val="00916735"/>
    <w:rsid w:val="00917648"/>
    <w:rsid w:val="009178F9"/>
    <w:rsid w:val="0092038B"/>
    <w:rsid w:val="0092087A"/>
    <w:rsid w:val="009214A6"/>
    <w:rsid w:val="00921AD6"/>
    <w:rsid w:val="00922CFC"/>
    <w:rsid w:val="00922E8B"/>
    <w:rsid w:val="00923DEE"/>
    <w:rsid w:val="00925961"/>
    <w:rsid w:val="00926D40"/>
    <w:rsid w:val="009272A6"/>
    <w:rsid w:val="009277C4"/>
    <w:rsid w:val="00927D5B"/>
    <w:rsid w:val="00927EE9"/>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D0B"/>
    <w:rsid w:val="0094429D"/>
    <w:rsid w:val="00945682"/>
    <w:rsid w:val="00945DE1"/>
    <w:rsid w:val="009460C3"/>
    <w:rsid w:val="00946BEA"/>
    <w:rsid w:val="009470D6"/>
    <w:rsid w:val="00950243"/>
    <w:rsid w:val="00950A08"/>
    <w:rsid w:val="00950EF8"/>
    <w:rsid w:val="00951202"/>
    <w:rsid w:val="00952086"/>
    <w:rsid w:val="009528F7"/>
    <w:rsid w:val="009536F2"/>
    <w:rsid w:val="00953AC6"/>
    <w:rsid w:val="0095680B"/>
    <w:rsid w:val="00956BC1"/>
    <w:rsid w:val="00962925"/>
    <w:rsid w:val="0096320A"/>
    <w:rsid w:val="00963E57"/>
    <w:rsid w:val="00964E84"/>
    <w:rsid w:val="00964F7B"/>
    <w:rsid w:val="009656E3"/>
    <w:rsid w:val="00965E9F"/>
    <w:rsid w:val="00966148"/>
    <w:rsid w:val="0097030A"/>
    <w:rsid w:val="009704A5"/>
    <w:rsid w:val="00970F3F"/>
    <w:rsid w:val="00971CB9"/>
    <w:rsid w:val="00971CC1"/>
    <w:rsid w:val="00972D5A"/>
    <w:rsid w:val="009734B2"/>
    <w:rsid w:val="00973B98"/>
    <w:rsid w:val="0097640C"/>
    <w:rsid w:val="00977B0B"/>
    <w:rsid w:val="0098013E"/>
    <w:rsid w:val="00980870"/>
    <w:rsid w:val="0098094E"/>
    <w:rsid w:val="00980FDE"/>
    <w:rsid w:val="009816C8"/>
    <w:rsid w:val="00982109"/>
    <w:rsid w:val="009828D3"/>
    <w:rsid w:val="00982A86"/>
    <w:rsid w:val="00983A20"/>
    <w:rsid w:val="00983AF9"/>
    <w:rsid w:val="00984C54"/>
    <w:rsid w:val="0098501E"/>
    <w:rsid w:val="009866F0"/>
    <w:rsid w:val="00986A1C"/>
    <w:rsid w:val="00986BEE"/>
    <w:rsid w:val="00987642"/>
    <w:rsid w:val="009909E6"/>
    <w:rsid w:val="009946E5"/>
    <w:rsid w:val="00995415"/>
    <w:rsid w:val="009957A6"/>
    <w:rsid w:val="009959E8"/>
    <w:rsid w:val="00996A74"/>
    <w:rsid w:val="00996EAE"/>
    <w:rsid w:val="00997139"/>
    <w:rsid w:val="00997DC2"/>
    <w:rsid w:val="009A0503"/>
    <w:rsid w:val="009A0659"/>
    <w:rsid w:val="009A0CFA"/>
    <w:rsid w:val="009A0D13"/>
    <w:rsid w:val="009A198E"/>
    <w:rsid w:val="009A1B64"/>
    <w:rsid w:val="009A1B91"/>
    <w:rsid w:val="009A2A46"/>
    <w:rsid w:val="009A323D"/>
    <w:rsid w:val="009A34A6"/>
    <w:rsid w:val="009A3643"/>
    <w:rsid w:val="009A3EE5"/>
    <w:rsid w:val="009A6777"/>
    <w:rsid w:val="009B0190"/>
    <w:rsid w:val="009B1CC2"/>
    <w:rsid w:val="009B22FF"/>
    <w:rsid w:val="009B2D54"/>
    <w:rsid w:val="009B62F0"/>
    <w:rsid w:val="009B634C"/>
    <w:rsid w:val="009B77F2"/>
    <w:rsid w:val="009C05C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20D6"/>
    <w:rsid w:val="009D27B9"/>
    <w:rsid w:val="009D3728"/>
    <w:rsid w:val="009D3922"/>
    <w:rsid w:val="009D4FB1"/>
    <w:rsid w:val="009D5338"/>
    <w:rsid w:val="009D6263"/>
    <w:rsid w:val="009E0C73"/>
    <w:rsid w:val="009E14C5"/>
    <w:rsid w:val="009E1534"/>
    <w:rsid w:val="009E3795"/>
    <w:rsid w:val="009E4288"/>
    <w:rsid w:val="009E63AE"/>
    <w:rsid w:val="009E6B79"/>
    <w:rsid w:val="009E7382"/>
    <w:rsid w:val="009E79FE"/>
    <w:rsid w:val="009F0773"/>
    <w:rsid w:val="009F0E77"/>
    <w:rsid w:val="009F1197"/>
    <w:rsid w:val="009F1727"/>
    <w:rsid w:val="009F1EBE"/>
    <w:rsid w:val="009F2B39"/>
    <w:rsid w:val="009F3709"/>
    <w:rsid w:val="009F4D3E"/>
    <w:rsid w:val="009F6C0B"/>
    <w:rsid w:val="009F755A"/>
    <w:rsid w:val="00A002D9"/>
    <w:rsid w:val="00A00D2F"/>
    <w:rsid w:val="00A03195"/>
    <w:rsid w:val="00A03216"/>
    <w:rsid w:val="00A04257"/>
    <w:rsid w:val="00A04559"/>
    <w:rsid w:val="00A0647B"/>
    <w:rsid w:val="00A0656D"/>
    <w:rsid w:val="00A07DEE"/>
    <w:rsid w:val="00A07F30"/>
    <w:rsid w:val="00A103D9"/>
    <w:rsid w:val="00A1135B"/>
    <w:rsid w:val="00A11723"/>
    <w:rsid w:val="00A11AFD"/>
    <w:rsid w:val="00A120A0"/>
    <w:rsid w:val="00A12934"/>
    <w:rsid w:val="00A1313C"/>
    <w:rsid w:val="00A13669"/>
    <w:rsid w:val="00A1404C"/>
    <w:rsid w:val="00A14BCA"/>
    <w:rsid w:val="00A14D5C"/>
    <w:rsid w:val="00A15EBC"/>
    <w:rsid w:val="00A160FB"/>
    <w:rsid w:val="00A16AA4"/>
    <w:rsid w:val="00A21109"/>
    <w:rsid w:val="00A21A90"/>
    <w:rsid w:val="00A21DAB"/>
    <w:rsid w:val="00A222B3"/>
    <w:rsid w:val="00A225AA"/>
    <w:rsid w:val="00A22A20"/>
    <w:rsid w:val="00A2372B"/>
    <w:rsid w:val="00A24A2F"/>
    <w:rsid w:val="00A24E65"/>
    <w:rsid w:val="00A26209"/>
    <w:rsid w:val="00A26824"/>
    <w:rsid w:val="00A27603"/>
    <w:rsid w:val="00A27B1A"/>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A24"/>
    <w:rsid w:val="00A42FC3"/>
    <w:rsid w:val="00A4317E"/>
    <w:rsid w:val="00A43319"/>
    <w:rsid w:val="00A44627"/>
    <w:rsid w:val="00A44D20"/>
    <w:rsid w:val="00A46C17"/>
    <w:rsid w:val="00A506F5"/>
    <w:rsid w:val="00A50701"/>
    <w:rsid w:val="00A522B8"/>
    <w:rsid w:val="00A52D51"/>
    <w:rsid w:val="00A532FA"/>
    <w:rsid w:val="00A53444"/>
    <w:rsid w:val="00A53F63"/>
    <w:rsid w:val="00A53F64"/>
    <w:rsid w:val="00A53F9D"/>
    <w:rsid w:val="00A56FBF"/>
    <w:rsid w:val="00A57745"/>
    <w:rsid w:val="00A57CD8"/>
    <w:rsid w:val="00A60042"/>
    <w:rsid w:val="00A61613"/>
    <w:rsid w:val="00A61829"/>
    <w:rsid w:val="00A61AA8"/>
    <w:rsid w:val="00A61D0C"/>
    <w:rsid w:val="00A62036"/>
    <w:rsid w:val="00A63663"/>
    <w:rsid w:val="00A63D24"/>
    <w:rsid w:val="00A643D4"/>
    <w:rsid w:val="00A64426"/>
    <w:rsid w:val="00A65435"/>
    <w:rsid w:val="00A6581F"/>
    <w:rsid w:val="00A70BF3"/>
    <w:rsid w:val="00A70DB6"/>
    <w:rsid w:val="00A72072"/>
    <w:rsid w:val="00A725C9"/>
    <w:rsid w:val="00A73979"/>
    <w:rsid w:val="00A740CC"/>
    <w:rsid w:val="00A750FF"/>
    <w:rsid w:val="00A75190"/>
    <w:rsid w:val="00A75DA7"/>
    <w:rsid w:val="00A76A0A"/>
    <w:rsid w:val="00A7742F"/>
    <w:rsid w:val="00A77B36"/>
    <w:rsid w:val="00A80A25"/>
    <w:rsid w:val="00A814C6"/>
    <w:rsid w:val="00A81D5F"/>
    <w:rsid w:val="00A82615"/>
    <w:rsid w:val="00A82734"/>
    <w:rsid w:val="00A869D8"/>
    <w:rsid w:val="00A86F39"/>
    <w:rsid w:val="00A87729"/>
    <w:rsid w:val="00A90A71"/>
    <w:rsid w:val="00A91BBD"/>
    <w:rsid w:val="00A936C5"/>
    <w:rsid w:val="00A93AE7"/>
    <w:rsid w:val="00A94CE7"/>
    <w:rsid w:val="00A9506E"/>
    <w:rsid w:val="00A957DA"/>
    <w:rsid w:val="00A96089"/>
    <w:rsid w:val="00A967A0"/>
    <w:rsid w:val="00A96815"/>
    <w:rsid w:val="00A96C2C"/>
    <w:rsid w:val="00A979D1"/>
    <w:rsid w:val="00AA0707"/>
    <w:rsid w:val="00AA1D85"/>
    <w:rsid w:val="00AA3CBF"/>
    <w:rsid w:val="00AA4E00"/>
    <w:rsid w:val="00AA5386"/>
    <w:rsid w:val="00AA66BC"/>
    <w:rsid w:val="00AA78AE"/>
    <w:rsid w:val="00AB1FC0"/>
    <w:rsid w:val="00AB2751"/>
    <w:rsid w:val="00AB3527"/>
    <w:rsid w:val="00AB3C90"/>
    <w:rsid w:val="00AB3DCC"/>
    <w:rsid w:val="00AB4B8E"/>
    <w:rsid w:val="00AB506E"/>
    <w:rsid w:val="00AB594F"/>
    <w:rsid w:val="00AB63E5"/>
    <w:rsid w:val="00AB6574"/>
    <w:rsid w:val="00AB78E2"/>
    <w:rsid w:val="00AB794F"/>
    <w:rsid w:val="00AB7EF9"/>
    <w:rsid w:val="00AC00B0"/>
    <w:rsid w:val="00AC0349"/>
    <w:rsid w:val="00AC1238"/>
    <w:rsid w:val="00AC3EAC"/>
    <w:rsid w:val="00AC4BCF"/>
    <w:rsid w:val="00AC4FC6"/>
    <w:rsid w:val="00AC5500"/>
    <w:rsid w:val="00AC555C"/>
    <w:rsid w:val="00AC7AFE"/>
    <w:rsid w:val="00AD0422"/>
    <w:rsid w:val="00AD0C5D"/>
    <w:rsid w:val="00AD0F2E"/>
    <w:rsid w:val="00AD2222"/>
    <w:rsid w:val="00AD2AE9"/>
    <w:rsid w:val="00AD3885"/>
    <w:rsid w:val="00AD4B8B"/>
    <w:rsid w:val="00AD5AC3"/>
    <w:rsid w:val="00AD70FD"/>
    <w:rsid w:val="00AD716A"/>
    <w:rsid w:val="00AE1BDE"/>
    <w:rsid w:val="00AE2457"/>
    <w:rsid w:val="00AE3404"/>
    <w:rsid w:val="00AE4668"/>
    <w:rsid w:val="00AE590E"/>
    <w:rsid w:val="00AE63CF"/>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2C48"/>
    <w:rsid w:val="00B033FB"/>
    <w:rsid w:val="00B03D1A"/>
    <w:rsid w:val="00B0451C"/>
    <w:rsid w:val="00B058B9"/>
    <w:rsid w:val="00B0638A"/>
    <w:rsid w:val="00B07517"/>
    <w:rsid w:val="00B10197"/>
    <w:rsid w:val="00B11854"/>
    <w:rsid w:val="00B12426"/>
    <w:rsid w:val="00B12BA6"/>
    <w:rsid w:val="00B1300C"/>
    <w:rsid w:val="00B13056"/>
    <w:rsid w:val="00B14208"/>
    <w:rsid w:val="00B14323"/>
    <w:rsid w:val="00B15814"/>
    <w:rsid w:val="00B16A7B"/>
    <w:rsid w:val="00B17D0C"/>
    <w:rsid w:val="00B2085A"/>
    <w:rsid w:val="00B20A56"/>
    <w:rsid w:val="00B226AF"/>
    <w:rsid w:val="00B229D9"/>
    <w:rsid w:val="00B2309F"/>
    <w:rsid w:val="00B2384F"/>
    <w:rsid w:val="00B251F1"/>
    <w:rsid w:val="00B31365"/>
    <w:rsid w:val="00B3149D"/>
    <w:rsid w:val="00B315E8"/>
    <w:rsid w:val="00B32180"/>
    <w:rsid w:val="00B321FD"/>
    <w:rsid w:val="00B324C4"/>
    <w:rsid w:val="00B32A1A"/>
    <w:rsid w:val="00B331FA"/>
    <w:rsid w:val="00B33DD5"/>
    <w:rsid w:val="00B36A35"/>
    <w:rsid w:val="00B37E19"/>
    <w:rsid w:val="00B40488"/>
    <w:rsid w:val="00B4051B"/>
    <w:rsid w:val="00B40857"/>
    <w:rsid w:val="00B40CC3"/>
    <w:rsid w:val="00B419F6"/>
    <w:rsid w:val="00B42ADF"/>
    <w:rsid w:val="00B437AE"/>
    <w:rsid w:val="00B4395C"/>
    <w:rsid w:val="00B453AA"/>
    <w:rsid w:val="00B455D2"/>
    <w:rsid w:val="00B4721E"/>
    <w:rsid w:val="00B511C4"/>
    <w:rsid w:val="00B5131A"/>
    <w:rsid w:val="00B51999"/>
    <w:rsid w:val="00B526D7"/>
    <w:rsid w:val="00B527FD"/>
    <w:rsid w:val="00B5335D"/>
    <w:rsid w:val="00B54338"/>
    <w:rsid w:val="00B54816"/>
    <w:rsid w:val="00B554D8"/>
    <w:rsid w:val="00B562BF"/>
    <w:rsid w:val="00B56E7A"/>
    <w:rsid w:val="00B57614"/>
    <w:rsid w:val="00B603F1"/>
    <w:rsid w:val="00B609F8"/>
    <w:rsid w:val="00B613BD"/>
    <w:rsid w:val="00B61888"/>
    <w:rsid w:val="00B62931"/>
    <w:rsid w:val="00B64BA5"/>
    <w:rsid w:val="00B654F0"/>
    <w:rsid w:val="00B65634"/>
    <w:rsid w:val="00B65D26"/>
    <w:rsid w:val="00B668D1"/>
    <w:rsid w:val="00B67435"/>
    <w:rsid w:val="00B70906"/>
    <w:rsid w:val="00B70EB4"/>
    <w:rsid w:val="00B71459"/>
    <w:rsid w:val="00B72110"/>
    <w:rsid w:val="00B72607"/>
    <w:rsid w:val="00B72882"/>
    <w:rsid w:val="00B73ED9"/>
    <w:rsid w:val="00B746F3"/>
    <w:rsid w:val="00B74E6E"/>
    <w:rsid w:val="00B756E3"/>
    <w:rsid w:val="00B75F33"/>
    <w:rsid w:val="00B76BCD"/>
    <w:rsid w:val="00B77BE2"/>
    <w:rsid w:val="00B815FB"/>
    <w:rsid w:val="00B81C9C"/>
    <w:rsid w:val="00B831AB"/>
    <w:rsid w:val="00B860DD"/>
    <w:rsid w:val="00B86A7B"/>
    <w:rsid w:val="00B91FDF"/>
    <w:rsid w:val="00B9261C"/>
    <w:rsid w:val="00B92AE9"/>
    <w:rsid w:val="00B92BCA"/>
    <w:rsid w:val="00B931C0"/>
    <w:rsid w:val="00B93C0C"/>
    <w:rsid w:val="00B94007"/>
    <w:rsid w:val="00B95950"/>
    <w:rsid w:val="00B95C0D"/>
    <w:rsid w:val="00B95FBC"/>
    <w:rsid w:val="00B964CB"/>
    <w:rsid w:val="00BA0CD4"/>
    <w:rsid w:val="00BA24B1"/>
    <w:rsid w:val="00BA39DB"/>
    <w:rsid w:val="00BA4B1B"/>
    <w:rsid w:val="00BA5081"/>
    <w:rsid w:val="00BA5FC5"/>
    <w:rsid w:val="00BA6D12"/>
    <w:rsid w:val="00BA7E44"/>
    <w:rsid w:val="00BB01E6"/>
    <w:rsid w:val="00BB1C03"/>
    <w:rsid w:val="00BB1D6E"/>
    <w:rsid w:val="00BB4043"/>
    <w:rsid w:val="00BB46BD"/>
    <w:rsid w:val="00BB7B15"/>
    <w:rsid w:val="00BB7B69"/>
    <w:rsid w:val="00BC0B29"/>
    <w:rsid w:val="00BC249F"/>
    <w:rsid w:val="00BC2D19"/>
    <w:rsid w:val="00BC3066"/>
    <w:rsid w:val="00BC370F"/>
    <w:rsid w:val="00BC419B"/>
    <w:rsid w:val="00BC641A"/>
    <w:rsid w:val="00BC676C"/>
    <w:rsid w:val="00BC7EA4"/>
    <w:rsid w:val="00BD19C9"/>
    <w:rsid w:val="00BD2E49"/>
    <w:rsid w:val="00BD335C"/>
    <w:rsid w:val="00BD34EA"/>
    <w:rsid w:val="00BD3DB5"/>
    <w:rsid w:val="00BD69FA"/>
    <w:rsid w:val="00BD75B9"/>
    <w:rsid w:val="00BE0255"/>
    <w:rsid w:val="00BE0369"/>
    <w:rsid w:val="00BE06BB"/>
    <w:rsid w:val="00BE0A16"/>
    <w:rsid w:val="00BE1043"/>
    <w:rsid w:val="00BE1E40"/>
    <w:rsid w:val="00BE2B60"/>
    <w:rsid w:val="00BE3B52"/>
    <w:rsid w:val="00BE62F4"/>
    <w:rsid w:val="00BE6B5F"/>
    <w:rsid w:val="00BE70F0"/>
    <w:rsid w:val="00BF08E2"/>
    <w:rsid w:val="00BF0A11"/>
    <w:rsid w:val="00BF121B"/>
    <w:rsid w:val="00BF1695"/>
    <w:rsid w:val="00BF2F84"/>
    <w:rsid w:val="00BF3A82"/>
    <w:rsid w:val="00BF3B1A"/>
    <w:rsid w:val="00C02440"/>
    <w:rsid w:val="00C02FD8"/>
    <w:rsid w:val="00C037F0"/>
    <w:rsid w:val="00C03C8C"/>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3885"/>
    <w:rsid w:val="00C23CC4"/>
    <w:rsid w:val="00C24EDD"/>
    <w:rsid w:val="00C2526C"/>
    <w:rsid w:val="00C255D1"/>
    <w:rsid w:val="00C25856"/>
    <w:rsid w:val="00C25BFD"/>
    <w:rsid w:val="00C2604F"/>
    <w:rsid w:val="00C27177"/>
    <w:rsid w:val="00C27AB5"/>
    <w:rsid w:val="00C30193"/>
    <w:rsid w:val="00C31267"/>
    <w:rsid w:val="00C31B4B"/>
    <w:rsid w:val="00C31BA3"/>
    <w:rsid w:val="00C33149"/>
    <w:rsid w:val="00C33190"/>
    <w:rsid w:val="00C34659"/>
    <w:rsid w:val="00C351AB"/>
    <w:rsid w:val="00C3606A"/>
    <w:rsid w:val="00C362B9"/>
    <w:rsid w:val="00C36885"/>
    <w:rsid w:val="00C4108D"/>
    <w:rsid w:val="00C439EC"/>
    <w:rsid w:val="00C4458C"/>
    <w:rsid w:val="00C4521A"/>
    <w:rsid w:val="00C47B44"/>
    <w:rsid w:val="00C47D08"/>
    <w:rsid w:val="00C47FEE"/>
    <w:rsid w:val="00C5290C"/>
    <w:rsid w:val="00C52982"/>
    <w:rsid w:val="00C533D2"/>
    <w:rsid w:val="00C534DE"/>
    <w:rsid w:val="00C5377E"/>
    <w:rsid w:val="00C53ACB"/>
    <w:rsid w:val="00C53F88"/>
    <w:rsid w:val="00C540A0"/>
    <w:rsid w:val="00C5604F"/>
    <w:rsid w:val="00C56B7B"/>
    <w:rsid w:val="00C56B9D"/>
    <w:rsid w:val="00C57353"/>
    <w:rsid w:val="00C574C3"/>
    <w:rsid w:val="00C57928"/>
    <w:rsid w:val="00C60226"/>
    <w:rsid w:val="00C605B7"/>
    <w:rsid w:val="00C60EBA"/>
    <w:rsid w:val="00C61D7F"/>
    <w:rsid w:val="00C64753"/>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800DC"/>
    <w:rsid w:val="00C8172F"/>
    <w:rsid w:val="00C82983"/>
    <w:rsid w:val="00C852C6"/>
    <w:rsid w:val="00C8597C"/>
    <w:rsid w:val="00C860DE"/>
    <w:rsid w:val="00C874D5"/>
    <w:rsid w:val="00C905D9"/>
    <w:rsid w:val="00C90A5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BF5"/>
    <w:rsid w:val="00CA377F"/>
    <w:rsid w:val="00CA4CCE"/>
    <w:rsid w:val="00CA4DBA"/>
    <w:rsid w:val="00CA6A95"/>
    <w:rsid w:val="00CA6AB7"/>
    <w:rsid w:val="00CA6E8B"/>
    <w:rsid w:val="00CA7576"/>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9EF"/>
    <w:rsid w:val="00CE0361"/>
    <w:rsid w:val="00CE13E9"/>
    <w:rsid w:val="00CE42C8"/>
    <w:rsid w:val="00CE48FD"/>
    <w:rsid w:val="00CE4D73"/>
    <w:rsid w:val="00CE584C"/>
    <w:rsid w:val="00CE5DA2"/>
    <w:rsid w:val="00CE5EBF"/>
    <w:rsid w:val="00CE633E"/>
    <w:rsid w:val="00CE6E8A"/>
    <w:rsid w:val="00CE7FD7"/>
    <w:rsid w:val="00CF075F"/>
    <w:rsid w:val="00CF097C"/>
    <w:rsid w:val="00CF0B41"/>
    <w:rsid w:val="00CF13B9"/>
    <w:rsid w:val="00CF16A5"/>
    <w:rsid w:val="00CF2AEB"/>
    <w:rsid w:val="00CF34E0"/>
    <w:rsid w:val="00CF37B2"/>
    <w:rsid w:val="00CF4967"/>
    <w:rsid w:val="00CF4AF2"/>
    <w:rsid w:val="00CF5253"/>
    <w:rsid w:val="00CF6105"/>
    <w:rsid w:val="00CF7735"/>
    <w:rsid w:val="00CF7A30"/>
    <w:rsid w:val="00D006C8"/>
    <w:rsid w:val="00D00CFF"/>
    <w:rsid w:val="00D0441C"/>
    <w:rsid w:val="00D044AE"/>
    <w:rsid w:val="00D04985"/>
    <w:rsid w:val="00D04EA9"/>
    <w:rsid w:val="00D05606"/>
    <w:rsid w:val="00D05DD9"/>
    <w:rsid w:val="00D05E83"/>
    <w:rsid w:val="00D0625B"/>
    <w:rsid w:val="00D06601"/>
    <w:rsid w:val="00D077AB"/>
    <w:rsid w:val="00D11E4B"/>
    <w:rsid w:val="00D1236E"/>
    <w:rsid w:val="00D12479"/>
    <w:rsid w:val="00D12DB4"/>
    <w:rsid w:val="00D145B7"/>
    <w:rsid w:val="00D14710"/>
    <w:rsid w:val="00D154C2"/>
    <w:rsid w:val="00D159C5"/>
    <w:rsid w:val="00D17199"/>
    <w:rsid w:val="00D20175"/>
    <w:rsid w:val="00D20F1C"/>
    <w:rsid w:val="00D2231A"/>
    <w:rsid w:val="00D23C26"/>
    <w:rsid w:val="00D24296"/>
    <w:rsid w:val="00D26966"/>
    <w:rsid w:val="00D27A8E"/>
    <w:rsid w:val="00D27BFB"/>
    <w:rsid w:val="00D3016A"/>
    <w:rsid w:val="00D30AB5"/>
    <w:rsid w:val="00D31DD5"/>
    <w:rsid w:val="00D3238A"/>
    <w:rsid w:val="00D32B1C"/>
    <w:rsid w:val="00D33AE1"/>
    <w:rsid w:val="00D3669F"/>
    <w:rsid w:val="00D379D7"/>
    <w:rsid w:val="00D40876"/>
    <w:rsid w:val="00D408BB"/>
    <w:rsid w:val="00D41001"/>
    <w:rsid w:val="00D41A2E"/>
    <w:rsid w:val="00D41C98"/>
    <w:rsid w:val="00D426FD"/>
    <w:rsid w:val="00D429BA"/>
    <w:rsid w:val="00D42E97"/>
    <w:rsid w:val="00D44263"/>
    <w:rsid w:val="00D45B14"/>
    <w:rsid w:val="00D45EC7"/>
    <w:rsid w:val="00D464E8"/>
    <w:rsid w:val="00D47126"/>
    <w:rsid w:val="00D5008C"/>
    <w:rsid w:val="00D50C41"/>
    <w:rsid w:val="00D50DEA"/>
    <w:rsid w:val="00D51EE7"/>
    <w:rsid w:val="00D52536"/>
    <w:rsid w:val="00D540B7"/>
    <w:rsid w:val="00D549A6"/>
    <w:rsid w:val="00D54F7F"/>
    <w:rsid w:val="00D55A45"/>
    <w:rsid w:val="00D55C77"/>
    <w:rsid w:val="00D55F95"/>
    <w:rsid w:val="00D567D4"/>
    <w:rsid w:val="00D56A64"/>
    <w:rsid w:val="00D60A66"/>
    <w:rsid w:val="00D60FDC"/>
    <w:rsid w:val="00D61AE7"/>
    <w:rsid w:val="00D627A5"/>
    <w:rsid w:val="00D639AD"/>
    <w:rsid w:val="00D639BE"/>
    <w:rsid w:val="00D63EBE"/>
    <w:rsid w:val="00D66CF7"/>
    <w:rsid w:val="00D67443"/>
    <w:rsid w:val="00D67A2A"/>
    <w:rsid w:val="00D67B71"/>
    <w:rsid w:val="00D67DCE"/>
    <w:rsid w:val="00D67EF1"/>
    <w:rsid w:val="00D70F57"/>
    <w:rsid w:val="00D71778"/>
    <w:rsid w:val="00D72D33"/>
    <w:rsid w:val="00D72F5A"/>
    <w:rsid w:val="00D73B18"/>
    <w:rsid w:val="00D74745"/>
    <w:rsid w:val="00D74960"/>
    <w:rsid w:val="00D74CBB"/>
    <w:rsid w:val="00D74EB1"/>
    <w:rsid w:val="00D74F0C"/>
    <w:rsid w:val="00D756D4"/>
    <w:rsid w:val="00D7591B"/>
    <w:rsid w:val="00D77900"/>
    <w:rsid w:val="00D80510"/>
    <w:rsid w:val="00D807A5"/>
    <w:rsid w:val="00D8243C"/>
    <w:rsid w:val="00D82F11"/>
    <w:rsid w:val="00D834FC"/>
    <w:rsid w:val="00D86A97"/>
    <w:rsid w:val="00D87731"/>
    <w:rsid w:val="00D90BDB"/>
    <w:rsid w:val="00D91608"/>
    <w:rsid w:val="00D92015"/>
    <w:rsid w:val="00D93B5A"/>
    <w:rsid w:val="00D93BF3"/>
    <w:rsid w:val="00D93F37"/>
    <w:rsid w:val="00D94113"/>
    <w:rsid w:val="00D944C6"/>
    <w:rsid w:val="00D944CD"/>
    <w:rsid w:val="00D9524F"/>
    <w:rsid w:val="00D965DC"/>
    <w:rsid w:val="00D966FD"/>
    <w:rsid w:val="00D97A8E"/>
    <w:rsid w:val="00DA0285"/>
    <w:rsid w:val="00DA05F9"/>
    <w:rsid w:val="00DA1429"/>
    <w:rsid w:val="00DA2385"/>
    <w:rsid w:val="00DA27EA"/>
    <w:rsid w:val="00DA2ECE"/>
    <w:rsid w:val="00DA359D"/>
    <w:rsid w:val="00DA3DB5"/>
    <w:rsid w:val="00DA541D"/>
    <w:rsid w:val="00DA77EA"/>
    <w:rsid w:val="00DA7A83"/>
    <w:rsid w:val="00DB0066"/>
    <w:rsid w:val="00DB34F6"/>
    <w:rsid w:val="00DB58F0"/>
    <w:rsid w:val="00DB59ED"/>
    <w:rsid w:val="00DB5DBA"/>
    <w:rsid w:val="00DB5F99"/>
    <w:rsid w:val="00DB64C4"/>
    <w:rsid w:val="00DC01DE"/>
    <w:rsid w:val="00DC1C39"/>
    <w:rsid w:val="00DC24B0"/>
    <w:rsid w:val="00DC5786"/>
    <w:rsid w:val="00DC5850"/>
    <w:rsid w:val="00DC5F28"/>
    <w:rsid w:val="00DC71ED"/>
    <w:rsid w:val="00DC7F2B"/>
    <w:rsid w:val="00DD08B1"/>
    <w:rsid w:val="00DD1191"/>
    <w:rsid w:val="00DD122E"/>
    <w:rsid w:val="00DD20DB"/>
    <w:rsid w:val="00DD26C9"/>
    <w:rsid w:val="00DD2D76"/>
    <w:rsid w:val="00DD31FD"/>
    <w:rsid w:val="00DD33BD"/>
    <w:rsid w:val="00DD5509"/>
    <w:rsid w:val="00DD5F55"/>
    <w:rsid w:val="00DD6695"/>
    <w:rsid w:val="00DD72E4"/>
    <w:rsid w:val="00DD7324"/>
    <w:rsid w:val="00DE055D"/>
    <w:rsid w:val="00DE08C1"/>
    <w:rsid w:val="00DE13C7"/>
    <w:rsid w:val="00DE18B6"/>
    <w:rsid w:val="00DE40BB"/>
    <w:rsid w:val="00DE4847"/>
    <w:rsid w:val="00DE4C0D"/>
    <w:rsid w:val="00DE5136"/>
    <w:rsid w:val="00DE5BFC"/>
    <w:rsid w:val="00DE6E21"/>
    <w:rsid w:val="00DE7246"/>
    <w:rsid w:val="00DE759F"/>
    <w:rsid w:val="00DF1FB4"/>
    <w:rsid w:val="00DF21EF"/>
    <w:rsid w:val="00DF35C6"/>
    <w:rsid w:val="00DF35F9"/>
    <w:rsid w:val="00DF509F"/>
    <w:rsid w:val="00DF5119"/>
    <w:rsid w:val="00DF668E"/>
    <w:rsid w:val="00DF7EEC"/>
    <w:rsid w:val="00E024C0"/>
    <w:rsid w:val="00E02E0C"/>
    <w:rsid w:val="00E03576"/>
    <w:rsid w:val="00E06922"/>
    <w:rsid w:val="00E10F55"/>
    <w:rsid w:val="00E118C3"/>
    <w:rsid w:val="00E11AEC"/>
    <w:rsid w:val="00E12168"/>
    <w:rsid w:val="00E138C8"/>
    <w:rsid w:val="00E16A9A"/>
    <w:rsid w:val="00E16F1A"/>
    <w:rsid w:val="00E1701A"/>
    <w:rsid w:val="00E17947"/>
    <w:rsid w:val="00E179D0"/>
    <w:rsid w:val="00E17F63"/>
    <w:rsid w:val="00E206BA"/>
    <w:rsid w:val="00E20E9A"/>
    <w:rsid w:val="00E23BFC"/>
    <w:rsid w:val="00E24F10"/>
    <w:rsid w:val="00E2591C"/>
    <w:rsid w:val="00E26995"/>
    <w:rsid w:val="00E26E54"/>
    <w:rsid w:val="00E3053A"/>
    <w:rsid w:val="00E320D0"/>
    <w:rsid w:val="00E322E3"/>
    <w:rsid w:val="00E328BF"/>
    <w:rsid w:val="00E329B2"/>
    <w:rsid w:val="00E32D5F"/>
    <w:rsid w:val="00E334A2"/>
    <w:rsid w:val="00E3582A"/>
    <w:rsid w:val="00E40A0B"/>
    <w:rsid w:val="00E41165"/>
    <w:rsid w:val="00E414D6"/>
    <w:rsid w:val="00E41E39"/>
    <w:rsid w:val="00E421D8"/>
    <w:rsid w:val="00E425A7"/>
    <w:rsid w:val="00E427E3"/>
    <w:rsid w:val="00E4315C"/>
    <w:rsid w:val="00E4370A"/>
    <w:rsid w:val="00E43BD3"/>
    <w:rsid w:val="00E44745"/>
    <w:rsid w:val="00E45ABB"/>
    <w:rsid w:val="00E47254"/>
    <w:rsid w:val="00E504B0"/>
    <w:rsid w:val="00E5074B"/>
    <w:rsid w:val="00E50A84"/>
    <w:rsid w:val="00E50DF7"/>
    <w:rsid w:val="00E51B5B"/>
    <w:rsid w:val="00E51B5C"/>
    <w:rsid w:val="00E52683"/>
    <w:rsid w:val="00E52B79"/>
    <w:rsid w:val="00E5333D"/>
    <w:rsid w:val="00E53F51"/>
    <w:rsid w:val="00E54A85"/>
    <w:rsid w:val="00E5569E"/>
    <w:rsid w:val="00E558E6"/>
    <w:rsid w:val="00E560B0"/>
    <w:rsid w:val="00E56892"/>
    <w:rsid w:val="00E57686"/>
    <w:rsid w:val="00E606D2"/>
    <w:rsid w:val="00E61031"/>
    <w:rsid w:val="00E613A3"/>
    <w:rsid w:val="00E619E7"/>
    <w:rsid w:val="00E62226"/>
    <w:rsid w:val="00E645A6"/>
    <w:rsid w:val="00E65285"/>
    <w:rsid w:val="00E67C02"/>
    <w:rsid w:val="00E67F8B"/>
    <w:rsid w:val="00E70BF5"/>
    <w:rsid w:val="00E70EDD"/>
    <w:rsid w:val="00E714B2"/>
    <w:rsid w:val="00E718DD"/>
    <w:rsid w:val="00E71CBE"/>
    <w:rsid w:val="00E722D7"/>
    <w:rsid w:val="00E7278F"/>
    <w:rsid w:val="00E73DC0"/>
    <w:rsid w:val="00E740B7"/>
    <w:rsid w:val="00E74293"/>
    <w:rsid w:val="00E77432"/>
    <w:rsid w:val="00E8028C"/>
    <w:rsid w:val="00E81C49"/>
    <w:rsid w:val="00E831E1"/>
    <w:rsid w:val="00E83937"/>
    <w:rsid w:val="00E83A07"/>
    <w:rsid w:val="00E84AAA"/>
    <w:rsid w:val="00E855B4"/>
    <w:rsid w:val="00E87D9D"/>
    <w:rsid w:val="00E9095F"/>
    <w:rsid w:val="00E9166F"/>
    <w:rsid w:val="00E91980"/>
    <w:rsid w:val="00E91B1E"/>
    <w:rsid w:val="00E9298F"/>
    <w:rsid w:val="00E9317A"/>
    <w:rsid w:val="00E931A8"/>
    <w:rsid w:val="00E94663"/>
    <w:rsid w:val="00E94E23"/>
    <w:rsid w:val="00E950E2"/>
    <w:rsid w:val="00E9783F"/>
    <w:rsid w:val="00E97AA7"/>
    <w:rsid w:val="00EA1B2D"/>
    <w:rsid w:val="00EA287C"/>
    <w:rsid w:val="00EA3B17"/>
    <w:rsid w:val="00EA3CC7"/>
    <w:rsid w:val="00EA40A6"/>
    <w:rsid w:val="00EA64B9"/>
    <w:rsid w:val="00EA66D7"/>
    <w:rsid w:val="00EA684A"/>
    <w:rsid w:val="00EA7BC8"/>
    <w:rsid w:val="00EB04CA"/>
    <w:rsid w:val="00EB0AF2"/>
    <w:rsid w:val="00EB40C1"/>
    <w:rsid w:val="00EB4BA3"/>
    <w:rsid w:val="00EB6004"/>
    <w:rsid w:val="00EB64CA"/>
    <w:rsid w:val="00EB6898"/>
    <w:rsid w:val="00EC0FC0"/>
    <w:rsid w:val="00EC2143"/>
    <w:rsid w:val="00EC251B"/>
    <w:rsid w:val="00EC2B90"/>
    <w:rsid w:val="00EC3309"/>
    <w:rsid w:val="00EC5F19"/>
    <w:rsid w:val="00EC7268"/>
    <w:rsid w:val="00EC7BCE"/>
    <w:rsid w:val="00ED005A"/>
    <w:rsid w:val="00ED1E95"/>
    <w:rsid w:val="00ED3426"/>
    <w:rsid w:val="00ED37BE"/>
    <w:rsid w:val="00ED3AAB"/>
    <w:rsid w:val="00ED3B8E"/>
    <w:rsid w:val="00ED5628"/>
    <w:rsid w:val="00ED68AB"/>
    <w:rsid w:val="00ED749B"/>
    <w:rsid w:val="00ED75EF"/>
    <w:rsid w:val="00EE0996"/>
    <w:rsid w:val="00EE1BC4"/>
    <w:rsid w:val="00EE23BB"/>
    <w:rsid w:val="00EE30FC"/>
    <w:rsid w:val="00EE3F18"/>
    <w:rsid w:val="00EE4B0D"/>
    <w:rsid w:val="00EE651E"/>
    <w:rsid w:val="00EE69DE"/>
    <w:rsid w:val="00EF0102"/>
    <w:rsid w:val="00EF0AEC"/>
    <w:rsid w:val="00EF12FA"/>
    <w:rsid w:val="00EF16FD"/>
    <w:rsid w:val="00EF197D"/>
    <w:rsid w:val="00EF1C60"/>
    <w:rsid w:val="00EF22CC"/>
    <w:rsid w:val="00EF2BC7"/>
    <w:rsid w:val="00EF3628"/>
    <w:rsid w:val="00EF3706"/>
    <w:rsid w:val="00EF3EEA"/>
    <w:rsid w:val="00EF4414"/>
    <w:rsid w:val="00EF4482"/>
    <w:rsid w:val="00EF6991"/>
    <w:rsid w:val="00EF79EA"/>
    <w:rsid w:val="00F01200"/>
    <w:rsid w:val="00F025D2"/>
    <w:rsid w:val="00F02CDC"/>
    <w:rsid w:val="00F03952"/>
    <w:rsid w:val="00F03F3D"/>
    <w:rsid w:val="00F0472D"/>
    <w:rsid w:val="00F04F55"/>
    <w:rsid w:val="00F066FC"/>
    <w:rsid w:val="00F0798A"/>
    <w:rsid w:val="00F07F8C"/>
    <w:rsid w:val="00F109AB"/>
    <w:rsid w:val="00F1124E"/>
    <w:rsid w:val="00F1179A"/>
    <w:rsid w:val="00F12B6F"/>
    <w:rsid w:val="00F12CEF"/>
    <w:rsid w:val="00F1492C"/>
    <w:rsid w:val="00F14BEF"/>
    <w:rsid w:val="00F17696"/>
    <w:rsid w:val="00F17DF7"/>
    <w:rsid w:val="00F2006E"/>
    <w:rsid w:val="00F202FF"/>
    <w:rsid w:val="00F205B0"/>
    <w:rsid w:val="00F20BCB"/>
    <w:rsid w:val="00F21AB9"/>
    <w:rsid w:val="00F23324"/>
    <w:rsid w:val="00F246C7"/>
    <w:rsid w:val="00F24D9B"/>
    <w:rsid w:val="00F2687D"/>
    <w:rsid w:val="00F27758"/>
    <w:rsid w:val="00F27FFA"/>
    <w:rsid w:val="00F32BC0"/>
    <w:rsid w:val="00F32E95"/>
    <w:rsid w:val="00F338FF"/>
    <w:rsid w:val="00F33DDF"/>
    <w:rsid w:val="00F35A8E"/>
    <w:rsid w:val="00F3691B"/>
    <w:rsid w:val="00F36EBF"/>
    <w:rsid w:val="00F37090"/>
    <w:rsid w:val="00F37CFA"/>
    <w:rsid w:val="00F40746"/>
    <w:rsid w:val="00F4158D"/>
    <w:rsid w:val="00F41893"/>
    <w:rsid w:val="00F43801"/>
    <w:rsid w:val="00F43B17"/>
    <w:rsid w:val="00F44A88"/>
    <w:rsid w:val="00F4524C"/>
    <w:rsid w:val="00F45505"/>
    <w:rsid w:val="00F456C9"/>
    <w:rsid w:val="00F457CA"/>
    <w:rsid w:val="00F50C7D"/>
    <w:rsid w:val="00F50ED4"/>
    <w:rsid w:val="00F5255C"/>
    <w:rsid w:val="00F53757"/>
    <w:rsid w:val="00F55454"/>
    <w:rsid w:val="00F55D15"/>
    <w:rsid w:val="00F56753"/>
    <w:rsid w:val="00F60D76"/>
    <w:rsid w:val="00F61992"/>
    <w:rsid w:val="00F62C52"/>
    <w:rsid w:val="00F638BC"/>
    <w:rsid w:val="00F63E15"/>
    <w:rsid w:val="00F64923"/>
    <w:rsid w:val="00F654E0"/>
    <w:rsid w:val="00F655AD"/>
    <w:rsid w:val="00F65AEF"/>
    <w:rsid w:val="00F65F46"/>
    <w:rsid w:val="00F6611E"/>
    <w:rsid w:val="00F66AAB"/>
    <w:rsid w:val="00F676EF"/>
    <w:rsid w:val="00F67D8A"/>
    <w:rsid w:val="00F67EAF"/>
    <w:rsid w:val="00F70F20"/>
    <w:rsid w:val="00F71F37"/>
    <w:rsid w:val="00F7213D"/>
    <w:rsid w:val="00F72C61"/>
    <w:rsid w:val="00F72CBA"/>
    <w:rsid w:val="00F7420A"/>
    <w:rsid w:val="00F743E6"/>
    <w:rsid w:val="00F74CB4"/>
    <w:rsid w:val="00F7551E"/>
    <w:rsid w:val="00F75BEE"/>
    <w:rsid w:val="00F75D20"/>
    <w:rsid w:val="00F763CA"/>
    <w:rsid w:val="00F76B6D"/>
    <w:rsid w:val="00F76F77"/>
    <w:rsid w:val="00F774A1"/>
    <w:rsid w:val="00F80079"/>
    <w:rsid w:val="00F80F32"/>
    <w:rsid w:val="00F81D77"/>
    <w:rsid w:val="00F8276F"/>
    <w:rsid w:val="00F83636"/>
    <w:rsid w:val="00F851C3"/>
    <w:rsid w:val="00F8598E"/>
    <w:rsid w:val="00F87350"/>
    <w:rsid w:val="00F87DBB"/>
    <w:rsid w:val="00F914CF"/>
    <w:rsid w:val="00F91B12"/>
    <w:rsid w:val="00F925F1"/>
    <w:rsid w:val="00F92837"/>
    <w:rsid w:val="00F930A6"/>
    <w:rsid w:val="00F93A9D"/>
    <w:rsid w:val="00F93DAE"/>
    <w:rsid w:val="00F94D7A"/>
    <w:rsid w:val="00F94E7C"/>
    <w:rsid w:val="00F95647"/>
    <w:rsid w:val="00F96B4B"/>
    <w:rsid w:val="00F96E69"/>
    <w:rsid w:val="00FA08EC"/>
    <w:rsid w:val="00FA11C0"/>
    <w:rsid w:val="00FA236B"/>
    <w:rsid w:val="00FA23FE"/>
    <w:rsid w:val="00FA422B"/>
    <w:rsid w:val="00FA42E5"/>
    <w:rsid w:val="00FA4346"/>
    <w:rsid w:val="00FA5391"/>
    <w:rsid w:val="00FA5587"/>
    <w:rsid w:val="00FA594A"/>
    <w:rsid w:val="00FA6C2A"/>
    <w:rsid w:val="00FA76A8"/>
    <w:rsid w:val="00FA78F5"/>
    <w:rsid w:val="00FB055D"/>
    <w:rsid w:val="00FB106C"/>
    <w:rsid w:val="00FB19EF"/>
    <w:rsid w:val="00FB1D9F"/>
    <w:rsid w:val="00FB2B81"/>
    <w:rsid w:val="00FB4868"/>
    <w:rsid w:val="00FB52BB"/>
    <w:rsid w:val="00FB5D41"/>
    <w:rsid w:val="00FB7168"/>
    <w:rsid w:val="00FC036F"/>
    <w:rsid w:val="00FC1334"/>
    <w:rsid w:val="00FC153A"/>
    <w:rsid w:val="00FC25EF"/>
    <w:rsid w:val="00FC2A43"/>
    <w:rsid w:val="00FC4091"/>
    <w:rsid w:val="00FC641F"/>
    <w:rsid w:val="00FC6C89"/>
    <w:rsid w:val="00FC7B8D"/>
    <w:rsid w:val="00FC7DC8"/>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AA"/>
    <w:rsid w:val="00FE4C8C"/>
    <w:rsid w:val="00FE5050"/>
    <w:rsid w:val="00FE50D6"/>
    <w:rsid w:val="00FE58F7"/>
    <w:rsid w:val="00FE5C44"/>
    <w:rsid w:val="00FE7399"/>
    <w:rsid w:val="00FE7E44"/>
    <w:rsid w:val="00FF195E"/>
    <w:rsid w:val="00FF1B42"/>
    <w:rsid w:val="00FF1FB1"/>
    <w:rsid w:val="00FF270E"/>
    <w:rsid w:val="00FF2DA1"/>
    <w:rsid w:val="00FF354E"/>
    <w:rsid w:val="00FF46E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01E5D"/>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hyperlink" Target="http://www.cisco.com/c/en/us/solutions/collateral/service-provider/visual-networking-index-vni/complete-white-paper-c11-481360.html" TargetMode="External"/><Relationship Id="rId52" Type="http://schemas.openxmlformats.org/officeDocument/2006/relationships/hyperlink" Target="https://hadoop.apache.org/" TargetMode="Externa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AD24F11-D090-E24F-BEB8-6C8E95224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78</Pages>
  <Words>40977</Words>
  <Characters>61877</Characters>
  <Application>Microsoft Macintosh Word</Application>
  <DocSecurity>0</DocSecurity>
  <Lines>2578</Lines>
  <Paragraphs>1836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101018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265</cp:revision>
  <cp:lastPrinted>2017-03-06T07:00:00Z</cp:lastPrinted>
  <dcterms:created xsi:type="dcterms:W3CDTF">2017-03-06T07:00:00Z</dcterms:created>
  <dcterms:modified xsi:type="dcterms:W3CDTF">2017-03-08T09:02:00Z</dcterms:modified>
</cp:coreProperties>
</file>